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 w:space="1" w:color="000000"/>
          <w:bottom w:val="single" w:sz="2" w:space="1" w:color="000000"/>
        </w:pBdr>
        <w:bidi w:val="0"/>
        <w:spacing w:before="0" w:after="0"/>
        <w:ind w:left="0" w:right="0" w:hanging="0"/>
        <w:jc w:val="center"/>
        <w:rPr/>
      </w:pPr>
      <w:bookmarkStart w:id="0" w:name="hrmy-20260716x8k.htm"/>
      <w:bookmarkStart w:id="1" w:name="kshrmy20260716x8k"/>
      <w:bookmarkEnd w:id="0"/>
      <w:bookmarkEnd w:id="1"/>
      <w:r>
        <w:rPr/>
        <w:t>​</w:t>
      </w:r>
    </w:p>
    <w:p>
      <w:pPr>
        <w:pStyle w:val="TextBody"/>
        <w:bidi w:val="0"/>
        <w:spacing w:before="0" w:after="0"/>
        <w:ind w:left="0" w:right="0" w:hanging="0"/>
        <w:jc w:val="center"/>
        <w:rPr>
          <w:rFonts w:ascii="Arial;Helvetica;sans-serif" w:hAnsi="Arial;Helvetica;sans-serif"/>
          <w:b/>
          <w:sz w:val="30"/>
        </w:rPr>
      </w:pPr>
      <w:bookmarkStart w:id="2" w:name="_71867332_e0c7_4257_a496_f004a320eed3"/>
      <w:bookmarkEnd w:id="2"/>
      <w:r>
        <w:rPr>
          <w:rFonts w:ascii="Arial;Helvetica;sans-serif" w:hAnsi="Arial;Helvetica;sans-serif"/>
          <w:b/>
          <w:sz w:val="30"/>
        </w:rPr>
        <w:t>UNITED STATES</w:t>
      </w:r>
    </w:p>
    <w:p>
      <w:pPr>
        <w:pStyle w:val="TextBody"/>
        <w:bidi w:val="0"/>
        <w:spacing w:before="0" w:after="0"/>
        <w:ind w:left="0" w:right="0" w:hanging="0"/>
        <w:jc w:val="center"/>
        <w:rPr>
          <w:rFonts w:ascii="Arial;Helvetica;sans-serif" w:hAnsi="Arial;Helvetica;sans-serif"/>
          <w:b/>
          <w:sz w:val="30"/>
        </w:rPr>
      </w:pPr>
      <w:r>
        <w:rPr>
          <w:rFonts w:ascii="Arial;Helvetica;sans-serif" w:hAnsi="Arial;Helvetica;sans-serif"/>
          <w:b/>
          <w:sz w:val="30"/>
        </w:rPr>
        <w:t>SECURITIES AND EXCHANGE COMMISSION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240"/>
        <w:ind w:left="0" w:right="0" w:hanging="0"/>
        <w:jc w:val="center"/>
        <w:rPr/>
      </w:pPr>
      <w:r>
        <w:rPr/>
        <w:t>​</w:t>
      </w:r>
    </w:p>
    <w:p>
      <w:pPr>
        <w:pStyle w:val="TextBody"/>
        <w:bidi w:val="0"/>
        <w:spacing w:before="0" w:after="100"/>
        <w:ind w:left="0" w:right="0" w:hanging="0"/>
        <w:jc w:val="center"/>
        <w:rPr>
          <w:rFonts w:ascii="Arial;Helvetica;sans-serif" w:hAnsi="Arial;Helvetica;sans-serif"/>
          <w:b/>
          <w:sz w:val="30"/>
        </w:rPr>
      </w:pPr>
      <w:r>
        <w:rPr>
          <w:rFonts w:ascii="Arial;Helvetica;sans-serif" w:hAnsi="Arial;Helvetica;sans-serif"/>
          <w:b/>
          <w:sz w:val="30"/>
        </w:rPr>
        <w:t>FORM 8-K</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CURRENT REPORT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Pursuant to Section 13 or 15(d)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Date of report (Date of earliest event reported): July 16, 2026</w:t>
      </w:r>
    </w:p>
    <w:p>
      <w:pPr>
        <w:pStyle w:val="TextBody"/>
        <w:bidi w:val="0"/>
        <w:spacing w:before="0" w:after="240"/>
        <w:ind w:left="0" w:right="0" w:hanging="0"/>
        <w:jc w:val="center"/>
        <w:rPr>
          <w:rFonts w:ascii="Arial;Helvetica;sans-serif" w:hAnsi="Arial;Helvetica;sans-serif"/>
          <w:sz w:val="42"/>
        </w:rPr>
      </w:pPr>
      <w:r>
        <w:rPr>
          <w:rFonts w:ascii="Arial;Helvetica;sans-serif" w:hAnsi="Arial;Helvetica;sans-serif"/>
          <w:b/>
          <w:sz w:val="40"/>
        </w:rPr>
        <w:t>HARMONY BIOSCIENCES HOLDINGS, INC</w:t>
      </w:r>
      <w:r>
        <w:rPr>
          <w:rFonts w:ascii="Arial;Helvetica;sans-serif" w:hAnsi="Arial;Helvetica;sans-serif"/>
          <w:b/>
          <w:sz w:val="42"/>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(Exact name of registrant as specified in its charter)</w:t>
      </w:r>
    </w:p>
    <w:p>
      <w:pPr>
        <w:pStyle w:val="TextBody"/>
        <w:bidi w:val="0"/>
        <w:spacing w:before="0" w:after="240"/>
        <w:ind w:left="0" w:right="0" w:hanging="0"/>
        <w:jc w:val="right"/>
        <w:rPr/>
      </w:pPr>
      <w:r>
        <w:rPr/>
        <w:t>​</w:t>
      </w:r>
    </w:p>
    <w:p>
      <w:pPr>
        <w:pStyle w:val="Normal"/>
        <w:bidi w:val="0"/>
        <w:spacing w:before="0" w:after="0"/>
        <w:jc w:val="left"/>
        <w:rPr>
          <w:sz w:val="4"/>
          <w:szCs w:val="4"/>
        </w:rPr>
      </w:pPr>
      <w:r>
        <w:rPr>
          <w:sz w:val="4"/>
          <w:szCs w:val="4"/>
        </w:rPr>
      </w:r>
      <w:bookmarkStart w:id="3" w:name="Tc_kMs23Pw5P0qZP9QuXjV6_g_3_2"/>
      <w:bookmarkStart w:id="4" w:name="Tc_Av2mNV8Hrky4J3Q6Gv_gDw_3_1"/>
      <w:bookmarkStart w:id="5" w:name="Tc_kYKMC7YCSkiQVdU76QLtbw_3_0"/>
      <w:bookmarkStart w:id="6" w:name="Tc_8B6cBgU1m0ST72V7Hrez-g_2_2"/>
      <w:bookmarkStart w:id="7" w:name="Tc_z1HnX21Q3UKpr0blOkpRpQ_2_1"/>
      <w:bookmarkStart w:id="8" w:name="Tc_E9rsHZwYUUWK0yoAegQeFw_2_0"/>
      <w:bookmarkStart w:id="9" w:name="_dbb93050_8877_4013_bedd_3aaf13fad5e0"/>
      <w:bookmarkStart w:id="10" w:name="Tc_kMs23Pw5P0qZP9QuXjV6_g_3_2"/>
      <w:bookmarkStart w:id="11" w:name="Tc_Av2mNV8Hrky4J3Q6Gv_gDw_3_1"/>
      <w:bookmarkStart w:id="12" w:name="Tc_kYKMC7YCSkiQVdU76QLtbw_3_0"/>
      <w:bookmarkStart w:id="13" w:name="Tc_8B6cBgU1m0ST72V7Hrez-g_2_2"/>
      <w:bookmarkStart w:id="14" w:name="Tc_z1HnX21Q3UKpr0blOkpRpQ_2_1"/>
      <w:bookmarkStart w:id="15" w:name="Tc_E9rsHZwYUUWK0yoAegQeFw_2_0"/>
      <w:bookmarkStart w:id="16" w:name="_dbb93050_8877_4013_bedd_3aaf13fad5e0"/>
      <w:bookmarkEnd w:id="10"/>
      <w:bookmarkEnd w:id="11"/>
      <w:bookmarkEnd w:id="12"/>
      <w:bookmarkEnd w:id="13"/>
      <w:bookmarkEnd w:id="14"/>
      <w:bookmarkEnd w:id="15"/>
      <w:bookmarkEnd w:id="16"/>
    </w:p>
    <w:tbl>
      <w:tblPr>
        <w:tblW w:w="4953" w:type="dxa"/>
        <w:jc w:val="left"/>
        <w:tblInd w:w="0" w:type="dxa"/>
        <w:tblLayout w:type="fixed"/>
        <w:tblCellMar>
          <w:top w:w="0" w:type="dxa"/>
          <w:left w:w="0" w:type="dxa"/>
          <w:bottom w:w="0" w:type="dxa"/>
          <w:right w:w="0" w:type="dxa"/>
        </w:tblCellMar>
      </w:tblPr>
      <w:tblGrid>
        <w:gridCol w:w="2206"/>
        <w:gridCol w:w="1171"/>
        <w:gridCol w:w="1576"/>
      </w:tblGrid>
      <w:tr>
        <w:trPr/>
        <w:tc>
          <w:tcPr>
            <w:tcW w:w="220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Delaware</w:t>
            </w:r>
          </w:p>
        </w:tc>
        <w:tc>
          <w:tcPr>
            <w:tcW w:w="11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001-39450</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82-2279923</w:t>
            </w:r>
          </w:p>
        </w:tc>
      </w:tr>
      <w:tr>
        <w:trPr/>
        <w:tc>
          <w:tcPr>
            <w:tcW w:w="22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(State or other jurisdiction</w:t>
            </w:r>
          </w:p>
        </w:tc>
        <w:tc>
          <w:tcPr>
            <w:tcW w:w="117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(Commission</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(IRS Employer</w:t>
            </w:r>
          </w:p>
        </w:tc>
      </w:tr>
      <w:tr>
        <w:trPr/>
        <w:tc>
          <w:tcPr>
            <w:tcW w:w="22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of incorporation)</w:t>
            </w:r>
          </w:p>
        </w:tc>
        <w:tc>
          <w:tcPr>
            <w:tcW w:w="117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 Number)</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 W. Germantown Pike, Suite 215</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0"/>
        </w:rPr>
        <w:t>Plymouth Meeting, PA</w:t>
      </w:r>
      <w:r>
        <w:rPr>
          <w:rFonts w:ascii="Arial;Helvetica;sans-serif" w:hAnsi="Arial;Helvetica;sans-serif"/>
          <w:sz w:val="20"/>
        </w:rPr>
        <w:t xml:space="preserve"> </w:t>
      </w:r>
      <w:r>
        <w:rPr>
          <w:rFonts w:ascii="Arial;Helvetica;sans-serif" w:hAnsi="Arial;Helvetica;sans-serif"/>
          <w:b/>
          <w:sz w:val="20"/>
        </w:rPr>
        <w:t>19462</w:t>
      </w:r>
    </w:p>
    <w:p>
      <w:pPr>
        <w:pStyle w:val="TextBody"/>
        <w:bidi w:val="0"/>
        <w:spacing w:before="0" w:after="240"/>
        <w:ind w:left="0" w:right="0" w:hanging="0"/>
        <w:jc w:val="center"/>
        <w:rPr>
          <w:rFonts w:ascii="Arial;Helvetica;sans-serif" w:hAnsi="Arial;Helvetica;sans-serif"/>
          <w:b/>
          <w:sz w:val="16"/>
        </w:rPr>
      </w:pPr>
      <w:r>
        <w:rPr>
          <w:rFonts w:ascii="Arial;Helvetica;sans-serif" w:hAnsi="Arial;Helvetica;sans-serif"/>
          <w:b/>
          <w:sz w:val="16"/>
        </w:rPr>
        <w:t>(Address of principal executive offices) (Zip Code)</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(484) 539-9800</w:t>
      </w:r>
    </w:p>
    <w:p>
      <w:pPr>
        <w:pStyle w:val="TextBody"/>
        <w:bidi w:val="0"/>
        <w:spacing w:before="0" w:after="240"/>
        <w:ind w:left="0" w:right="0" w:hanging="0"/>
        <w:jc w:val="center"/>
        <w:rPr>
          <w:rFonts w:ascii="Arial;Helvetica;sans-serif" w:hAnsi="Arial;Helvetica;sans-serif"/>
          <w:b/>
          <w:sz w:val="16"/>
        </w:rPr>
      </w:pPr>
      <w:r>
        <w:rPr>
          <w:rFonts w:ascii="Arial;Helvetica;sans-serif" w:hAnsi="Arial;Helvetica;sans-serif"/>
          <w:b/>
          <w:sz w:val="16"/>
        </w:rPr>
        <w:t>(Registrant’s telephone number, including area code)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Check the appropriate box below if the Form 8-K filing is intended to simultaneously satisfy the filing obligation of the registrant under any of the following provisions:</w:t>
      </w:r>
    </w:p>
    <w:tbl>
      <w:tblPr>
        <w:tblW w:w="6932" w:type="dxa"/>
        <w:jc w:val="left"/>
        <w:tblInd w:w="0" w:type="dxa"/>
        <w:tblLayout w:type="fixed"/>
        <w:tblCellMar>
          <w:top w:w="0" w:type="dxa"/>
          <w:left w:w="0" w:type="dxa"/>
          <w:bottom w:w="0" w:type="dxa"/>
          <w:right w:w="0" w:type="dxa"/>
        </w:tblCellMar>
      </w:tblPr>
      <w:tblGrid>
        <w:gridCol w:w="331"/>
        <w:gridCol w:w="6601"/>
      </w:tblGrid>
      <w:tr>
        <w:trPr/>
        <w:tc>
          <w:tcPr>
            <w:tcW w:w="331" w:type="dxa"/>
            <w:tcBorders/>
            <w:vAlign w:val="center"/>
          </w:tcPr>
          <w:p>
            <w:pPr>
              <w:pStyle w:val="TableContents"/>
              <w:bidi w:val="0"/>
              <w:spacing w:before="0" w:after="0"/>
              <w:jc w:val="left"/>
              <w:rPr/>
            </w:pPr>
            <w:r>
              <w:rPr/>
              <w:t>☐</w:t>
            </w:r>
          </w:p>
        </w:tc>
        <w:tc>
          <w:tcPr>
            <w:tcW w:w="660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Written communications pursuant to Rule 425 under the Securities Act (17 CFR 230.425)</w:t>
            </w:r>
          </w:p>
        </w:tc>
      </w:tr>
    </w:tbl>
    <w:p>
      <w:pPr>
        <w:pStyle w:val="TextBody"/>
        <w:pBdr/>
        <w:bidi w:val="0"/>
        <w:spacing w:before="0" w:after="240"/>
        <w:ind w:left="0" w:right="0" w:hanging="360"/>
        <w:jc w:val="left"/>
        <w:rPr/>
      </w:pPr>
      <w:r>
        <w:rPr/>
        <w:t>​</w:t>
      </w:r>
    </w:p>
    <w:tbl>
      <w:tblPr>
        <w:tblW w:w="6932" w:type="dxa"/>
        <w:jc w:val="left"/>
        <w:tblInd w:w="0" w:type="dxa"/>
        <w:tblLayout w:type="fixed"/>
        <w:tblCellMar>
          <w:top w:w="0" w:type="dxa"/>
          <w:left w:w="0" w:type="dxa"/>
          <w:bottom w:w="0" w:type="dxa"/>
          <w:right w:w="0" w:type="dxa"/>
        </w:tblCellMar>
      </w:tblPr>
      <w:tblGrid>
        <w:gridCol w:w="331"/>
        <w:gridCol w:w="6601"/>
      </w:tblGrid>
      <w:tr>
        <w:trPr/>
        <w:tc>
          <w:tcPr>
            <w:tcW w:w="331" w:type="dxa"/>
            <w:tcBorders/>
            <w:vAlign w:val="center"/>
          </w:tcPr>
          <w:p>
            <w:pPr>
              <w:pStyle w:val="TableContents"/>
              <w:bidi w:val="0"/>
              <w:spacing w:before="0" w:after="0"/>
              <w:jc w:val="left"/>
              <w:rPr/>
            </w:pPr>
            <w:r>
              <w:rPr/>
              <w:t>☐</w:t>
            </w:r>
          </w:p>
        </w:tc>
        <w:tc>
          <w:tcPr>
            <w:tcW w:w="660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Soliciting material pursuant to Rule 14a-12 under the Exchange Act (17 CFR 240.14a-12)</w:t>
            </w:r>
          </w:p>
        </w:tc>
      </w:tr>
    </w:tbl>
    <w:p>
      <w:pPr>
        <w:pStyle w:val="TextBody"/>
        <w:pBdr/>
        <w:bidi w:val="0"/>
        <w:spacing w:before="0" w:after="240"/>
        <w:ind w:left="0" w:right="0" w:hanging="360"/>
        <w:jc w:val="left"/>
        <w:rPr/>
      </w:pPr>
      <w:r>
        <w:rPr/>
        <w:t>​</w:t>
      </w:r>
    </w:p>
    <w:tbl>
      <w:tblPr>
        <w:tblW w:w="8642" w:type="dxa"/>
        <w:jc w:val="left"/>
        <w:tblInd w:w="0" w:type="dxa"/>
        <w:tblLayout w:type="fixed"/>
        <w:tblCellMar>
          <w:top w:w="0" w:type="dxa"/>
          <w:left w:w="0" w:type="dxa"/>
          <w:bottom w:w="0" w:type="dxa"/>
          <w:right w:w="0" w:type="dxa"/>
        </w:tblCellMar>
      </w:tblPr>
      <w:tblGrid>
        <w:gridCol w:w="331"/>
        <w:gridCol w:w="8311"/>
      </w:tblGrid>
      <w:tr>
        <w:trPr/>
        <w:tc>
          <w:tcPr>
            <w:tcW w:w="331" w:type="dxa"/>
            <w:tcBorders/>
            <w:vAlign w:val="center"/>
          </w:tcPr>
          <w:p>
            <w:pPr>
              <w:pStyle w:val="TableContents"/>
              <w:bidi w:val="0"/>
              <w:spacing w:before="0" w:after="0"/>
              <w:jc w:val="left"/>
              <w:rPr/>
            </w:pPr>
            <w:r>
              <w:rPr/>
              <w:t>☐</w:t>
            </w:r>
          </w:p>
        </w:tc>
        <w:tc>
          <w:tcPr>
            <w:tcW w:w="831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Pre-commencement communications pursuant to Rule 14d-2(b) under the Exchange Act (17 CFR 240.14d-2(b))</w:t>
            </w:r>
          </w:p>
        </w:tc>
      </w:tr>
    </w:tbl>
    <w:p>
      <w:pPr>
        <w:pStyle w:val="TextBody"/>
        <w:pBdr/>
        <w:bidi w:val="0"/>
        <w:spacing w:before="0" w:after="240"/>
        <w:ind w:left="0" w:right="0" w:hanging="360"/>
        <w:jc w:val="left"/>
        <w:rPr/>
      </w:pPr>
      <w:r>
        <w:rPr/>
        <w:t>​</w:t>
      </w:r>
    </w:p>
    <w:tbl>
      <w:tblPr>
        <w:tblW w:w="8642" w:type="dxa"/>
        <w:jc w:val="left"/>
        <w:tblInd w:w="0" w:type="dxa"/>
        <w:tblLayout w:type="fixed"/>
        <w:tblCellMar>
          <w:top w:w="0" w:type="dxa"/>
          <w:left w:w="0" w:type="dxa"/>
          <w:bottom w:w="0" w:type="dxa"/>
          <w:right w:w="0" w:type="dxa"/>
        </w:tblCellMar>
      </w:tblPr>
      <w:tblGrid>
        <w:gridCol w:w="331"/>
        <w:gridCol w:w="8311"/>
      </w:tblGrid>
      <w:tr>
        <w:trPr/>
        <w:tc>
          <w:tcPr>
            <w:tcW w:w="331" w:type="dxa"/>
            <w:tcBorders/>
            <w:vAlign w:val="center"/>
          </w:tcPr>
          <w:p>
            <w:pPr>
              <w:pStyle w:val="TableContents"/>
              <w:bidi w:val="0"/>
              <w:spacing w:before="0" w:after="0"/>
              <w:jc w:val="left"/>
              <w:rPr/>
            </w:pPr>
            <w:r>
              <w:rPr/>
              <w:t>☐</w:t>
            </w:r>
          </w:p>
        </w:tc>
        <w:tc>
          <w:tcPr>
            <w:tcW w:w="831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Pre-commencement communications pursuant to Rule 13e-4(c) under the Exchange Act (17 CFR 240.13e-4(c))</w:t>
            </w:r>
          </w:p>
        </w:tc>
      </w:tr>
    </w:tbl>
    <w:p>
      <w:pPr>
        <w:pStyle w:val="TextBody"/>
        <w:pBdr/>
        <w:bidi w:val="0"/>
        <w:spacing w:before="0" w:after="240"/>
        <w:ind w:left="0" w:right="0" w:hanging="360"/>
        <w:jc w:val="left"/>
        <w:rPr/>
      </w:pPr>
      <w:r>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Securities registered pursuant to Section 12(b) of the Act:</w:t>
      </w:r>
    </w:p>
    <w:p>
      <w:pPr>
        <w:pStyle w:val="Normal"/>
        <w:bidi w:val="0"/>
        <w:spacing w:before="0" w:after="0"/>
        <w:jc w:val="left"/>
        <w:rPr>
          <w:sz w:val="4"/>
          <w:szCs w:val="4"/>
        </w:rPr>
      </w:pPr>
      <w:r>
        <w:rPr>
          <w:sz w:val="4"/>
          <w:szCs w:val="4"/>
        </w:rPr>
      </w:r>
      <w:bookmarkStart w:id="17" w:name="Tc_gqpekmux0UOsQ81UC3WQ5A_2_4"/>
      <w:bookmarkStart w:id="18" w:name="Tc_Hx4E1XMmaUmahRBRS3wNVQ_2_2"/>
      <w:bookmarkStart w:id="19" w:name="Tc_ugaBrsyfS0qCmPfvyvXSPA_2_0"/>
      <w:bookmarkStart w:id="20" w:name="Tc_daO9P2SUq0iav7R5MdL1Jw_1_4"/>
      <w:bookmarkStart w:id="21" w:name="Tc_SVgLzdnHTUWTBBLP4fV1Yg_1_2"/>
      <w:bookmarkStart w:id="22" w:name="_c581ca0f_f104_4ac3_84a2_1788659a40a5"/>
      <w:bookmarkStart w:id="23" w:name="Tc_gqpekmux0UOsQ81UC3WQ5A_2_4"/>
      <w:bookmarkStart w:id="24" w:name="Tc_Hx4E1XMmaUmahRBRS3wNVQ_2_2"/>
      <w:bookmarkStart w:id="25" w:name="Tc_ugaBrsyfS0qCmPfvyvXSPA_2_0"/>
      <w:bookmarkStart w:id="26" w:name="Tc_daO9P2SUq0iav7R5MdL1Jw_1_4"/>
      <w:bookmarkStart w:id="27" w:name="Tc_SVgLzdnHTUWTBBLP4fV1Yg_1_2"/>
      <w:bookmarkStart w:id="28" w:name="_c581ca0f_f104_4ac3_84a2_1788659a40a5"/>
      <w:bookmarkEnd w:id="23"/>
      <w:bookmarkEnd w:id="24"/>
      <w:bookmarkEnd w:id="25"/>
      <w:bookmarkEnd w:id="26"/>
      <w:bookmarkEnd w:id="27"/>
      <w:bookmarkEnd w:id="28"/>
    </w:p>
    <w:tbl>
      <w:tblPr>
        <w:tblW w:w="8030" w:type="dxa"/>
        <w:jc w:val="left"/>
        <w:tblInd w:w="0" w:type="dxa"/>
        <w:tblLayout w:type="fixed"/>
        <w:tblCellMar>
          <w:top w:w="0" w:type="dxa"/>
          <w:left w:w="0" w:type="dxa"/>
          <w:bottom w:w="0" w:type="dxa"/>
          <w:right w:w="0" w:type="dxa"/>
        </w:tblCellMar>
      </w:tblPr>
      <w:tblGrid>
        <w:gridCol w:w="4021"/>
        <w:gridCol w:w="346"/>
        <w:gridCol w:w="916"/>
        <w:gridCol w:w="346"/>
        <w:gridCol w:w="2401"/>
      </w:tblGrid>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Trading</w:t>
            </w:r>
          </w:p>
        </w:tc>
        <w:tc>
          <w:tcPr>
            <w:tcW w:w="346" w:type="dxa"/>
            <w:tcBorders/>
            <w:vAlign w:val="center"/>
          </w:tcPr>
          <w:p>
            <w:pPr>
              <w:pStyle w:val="TableContents"/>
              <w:bidi w:val="0"/>
              <w:spacing w:before="0" w:after="0"/>
              <w:ind w:left="0" w:right="0" w:hanging="0"/>
              <w:jc w:val="center"/>
              <w:rPr/>
            </w:pPr>
            <w:r>
              <w:rPr/>
              <w:t>  ​ ​ ​</w:t>
            </w:r>
          </w:p>
        </w:tc>
        <w:tc>
          <w:tcPr>
            <w:tcW w:w="240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Name of each exchange</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46" w:type="dxa"/>
            <w:tcBorders/>
            <w:vAlign w:val="center"/>
          </w:tcPr>
          <w:p>
            <w:pPr>
              <w:pStyle w:val="TableContents"/>
              <w:bidi w:val="0"/>
              <w:spacing w:before="0" w:after="24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Symbol(s)</w:t>
            </w:r>
          </w:p>
        </w:tc>
        <w:tc>
          <w:tcPr>
            <w:tcW w:w="346" w:type="dxa"/>
            <w:tcBorders/>
            <w:vAlign w:val="center"/>
          </w:tcPr>
          <w:p>
            <w:pPr>
              <w:pStyle w:val="TableContents"/>
              <w:bidi w:val="0"/>
              <w:spacing w:before="0" w:after="240"/>
              <w:ind w:left="0" w:right="0" w:hanging="0"/>
              <w:jc w:val="center"/>
              <w:rPr/>
            </w:pPr>
            <w:r>
              <w:rPr/>
              <w:t>​</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on which registered</w:t>
            </w:r>
          </w:p>
        </w:tc>
      </w:tr>
      <w:tr>
        <w:trPr/>
        <w:tc>
          <w:tcPr>
            <w:tcW w:w="402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Common Stock, $0.00001 par value per share</w:t>
            </w:r>
          </w:p>
        </w:tc>
        <w:tc>
          <w:tcPr>
            <w:tcW w:w="346" w:type="dxa"/>
            <w:tcBorders/>
            <w:vAlign w:val="center"/>
          </w:tcPr>
          <w:p>
            <w:pPr>
              <w:pStyle w:val="TableContents"/>
              <w:bidi w:val="0"/>
              <w:spacing w:before="0" w:after="240"/>
              <w:ind w:left="0" w:right="0" w:hanging="0"/>
              <w:jc w:val="center"/>
              <w:rPr/>
            </w:pPr>
            <w:r>
              <w:rPr/>
              <w:t>​</w:t>
            </w:r>
          </w:p>
        </w:tc>
        <w:tc>
          <w:tcPr>
            <w:tcW w:w="91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HRMY</w:t>
            </w:r>
          </w:p>
        </w:tc>
        <w:tc>
          <w:tcPr>
            <w:tcW w:w="346" w:type="dxa"/>
            <w:tcBorders/>
            <w:vAlign w:val="center"/>
          </w:tcPr>
          <w:p>
            <w:pPr>
              <w:pStyle w:val="TableContents"/>
              <w:bidi w:val="0"/>
              <w:spacing w:before="0" w:after="240"/>
              <w:ind w:left="0" w:right="0" w:hanging="0"/>
              <w:jc w:val="center"/>
              <w:rPr/>
            </w:pPr>
            <w:r>
              <w:rPr/>
              <w:t>​</w:t>
            </w:r>
          </w:p>
        </w:tc>
        <w:tc>
          <w:tcPr>
            <w:tcW w:w="240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6"/>
        </w:rPr>
        <w:t xml:space="preserve">Emerging growth company </w:t>
      </w:r>
      <w:r>
        <w:rPr>
          <w:rFonts w:ascii="Arial;Helvetica;sans-serif" w:hAnsi="Arial;Helvetica;sans-serif"/>
          <w:sz w:val="20"/>
        </w:rPr>
        <w:t xml:space="preserve">☐ </w:t>
      </w:r>
    </w:p>
    <w:p>
      <w:pPr>
        <w:pStyle w:val="TextBody"/>
        <w:bidi w:val="0"/>
        <w:spacing w:before="0" w:after="240"/>
        <w:ind w:left="0" w:right="0" w:hanging="0"/>
        <w:jc w:val="left"/>
        <w:rPr/>
      </w:pPr>
      <w:r>
        <w:rPr/>
        <w:t>​</w:t>
      </w:r>
    </w:p>
    <w:p>
      <w:pPr>
        <w:pStyle w:val="TextBody"/>
        <w:bidi w:val="0"/>
        <w:spacing w:before="0" w:after="0"/>
        <w:ind w:left="4" w:right="0" w:hanging="0"/>
        <w:jc w:val="left"/>
        <w:rPr>
          <w:rFonts w:ascii="Arial;Helvetica;sans-serif" w:hAnsi="Arial;Helvetica;sans-serif"/>
          <w:sz w:val="16"/>
        </w:rPr>
      </w:pPr>
      <w:r>
        <w:rPr>
          <w:rFonts w:ascii="Arial;Helvetica;sans-serif" w:hAnsi="Arial;Helvetica;san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4" w:right="0" w:hanging="0"/>
        <w:jc w:val="left"/>
        <w:rPr/>
      </w:pPr>
      <w:r>
        <w:rPr/>
        <w:t>​</w:t>
      </w:r>
    </w:p>
    <w:p>
      <w:pPr>
        <w:pStyle w:val="TextBody"/>
        <w:pBdr>
          <w:top w:val="single" w:sz="2" w:space="1" w:color="000000"/>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left"/>
        <w:rPr>
          <w:rFonts w:ascii="Arial;Helvetica;sans-serif" w:hAnsi="Arial;Helvetica;sans-serif"/>
          <w:b/>
          <w:sz w:val="20"/>
        </w:rPr>
      </w:pPr>
      <w:bookmarkStart w:id="29" w:name="_2a14e77d_a7ff_42a9_b6eb_0f9ddb04b4c5"/>
      <w:bookmarkEnd w:id="29"/>
      <w:r>
        <w:rPr>
          <w:rFonts w:ascii="Arial;Helvetica;sans-serif" w:hAnsi="Arial;Helvetica;sans-serif"/>
          <w:b/>
          <w:sz w:val="20"/>
        </w:rPr>
        <w:t>Item 2.02.    Results of Operations and Financial Condition.</w:t>
      </w:r>
    </w:p>
    <w:p>
      <w:pPr>
        <w:pStyle w:val="TextBody"/>
        <w:bidi w:val="0"/>
        <w:spacing w:before="120" w:after="120"/>
        <w:ind w:left="0" w:right="0" w:firstLine="720"/>
        <w:jc w:val="both"/>
        <w:rPr/>
      </w:pPr>
      <w:r>
        <w:rPr/>
        <w:t>      </w:t>
      </w:r>
      <w:r>
        <w:rPr>
          <w:rFonts w:ascii="Arial;Helvetica;sans-serif" w:hAnsi="Arial;Helvetica;sans-serif"/>
          <w:sz w:val="20"/>
        </w:rPr>
        <w:t>On July 16, 2026, Harmony Biosciences Holdings, Inc. (the “Company”) issued a press release announcing its preliminary net product revenue for the second quarter of 2026. In addition, the Company reaffirmed its guidance related to 2026 net product revenue. A copy of this press release is attached as Exhibit 99.1 to this Current Report on Form 8-K and is incorporated herein by reference.</w:t>
      </w:r>
    </w:p>
    <w:p>
      <w:pPr>
        <w:pStyle w:val="TextBody"/>
        <w:bidi w:val="0"/>
        <w:spacing w:before="120" w:after="120"/>
        <w:ind w:left="0" w:right="0" w:hanging="0"/>
        <w:jc w:val="left"/>
        <w:rPr>
          <w:rFonts w:ascii="Arial;Helvetica;sans-serif" w:hAnsi="Arial;Helvetica;sans-serif"/>
          <w:b/>
          <w:sz w:val="20"/>
        </w:rPr>
      </w:pPr>
      <w:r>
        <w:rPr>
          <w:rFonts w:ascii="Arial;Helvetica;sans-serif" w:hAnsi="Arial;Helvetica;sans-serif"/>
          <w:b/>
          <w:sz w:val="20"/>
        </w:rPr>
        <w:t>Item 5.02. Departure of Directors or Certain Officers; Election of Directors; Appointment of Certain Officers; Compensatory Arrangements of Certain Officers.</w:t>
      </w:r>
    </w:p>
    <w:p>
      <w:pPr>
        <w:pStyle w:val="TextBody"/>
        <w:bidi w:val="0"/>
        <w:spacing w:before="0" w:after="120"/>
        <w:ind w:left="0" w:right="0" w:hanging="0"/>
        <w:jc w:val="left"/>
        <w:rPr>
          <w:rFonts w:ascii="Arial;Helvetica;sans-serif" w:hAnsi="Arial;Helvetica;sans-serif"/>
          <w:i/>
          <w:sz w:val="20"/>
        </w:rPr>
      </w:pPr>
      <w:r>
        <w:rPr>
          <w:rFonts w:ascii="Arial;Helvetica;sans-serif" w:hAnsi="Arial;Helvetica;sans-serif"/>
          <w:i/>
          <w:sz w:val="20"/>
        </w:rPr>
        <w:t>Departure of Chief Financial Officer</w:t>
      </w:r>
    </w:p>
    <w:p>
      <w:pPr>
        <w:pStyle w:val="TextBody"/>
        <w:bidi w:val="0"/>
        <w:spacing w:before="120" w:after="0"/>
        <w:ind w:left="0" w:right="0" w:firstLine="720"/>
        <w:jc w:val="both"/>
        <w:rPr>
          <w:rFonts w:ascii="Arial;Helvetica;sans-serif" w:hAnsi="Arial;Helvetica;sans-serif"/>
          <w:sz w:val="20"/>
        </w:rPr>
      </w:pPr>
      <w:r>
        <w:rPr>
          <w:rFonts w:ascii="Arial;Helvetica;sans-serif" w:hAnsi="Arial;Helvetica;sans-serif"/>
          <w:sz w:val="20"/>
        </w:rPr>
        <w:t>On July 16, 2026, the Company announced that Glenn Reicin, the Company’s Chief Financial Officer, will be stepping down as the Company’s Chief Financial Officer effective as of July 16, 2026 to pursue other career opportunities.</w:t>
      </w:r>
    </w:p>
    <w:p>
      <w:pPr>
        <w:pStyle w:val="TextBody"/>
        <w:bidi w:val="0"/>
        <w:spacing w:before="12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In connection with his departure from the Company, on July 16, 2026, the Company and Harmony Biosciences Management, Inc. entered into a Separation Agreement with Mr. Reicin (the “Separation Agreement”), pursuant to which Mr. Reicin will be entitled to receive the severance payments and benefits in accordance with his employment agreement and a pro-rated target bonus, in exchange for a release of claims in favor of the Company and its affiliates and continued compliance with the Separation Agreement and any restrictive covenants.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The foregoing description of the Separation Agreement is not complete and is subject to and qualified in its entirety by the terms of the Separation Agreement, a copy of which is filed herewith as Exhibit 10.1 and incorporated herein by reference.</w:t>
      </w:r>
    </w:p>
    <w:p>
      <w:pPr>
        <w:pStyle w:val="TextBody"/>
        <w:bidi w:val="0"/>
        <w:spacing w:before="120" w:after="0"/>
        <w:ind w:left="0" w:right="0" w:hanging="0"/>
        <w:jc w:val="left"/>
        <w:rPr>
          <w:rFonts w:ascii="Arial;Helvetica;sans-serif" w:hAnsi="Arial;Helvetica;sans-serif"/>
          <w:i/>
          <w:sz w:val="20"/>
        </w:rPr>
      </w:pPr>
      <w:r>
        <w:rPr>
          <w:rFonts w:ascii="Arial;Helvetica;sans-serif" w:hAnsi="Arial;Helvetica;sans-serif"/>
          <w:i/>
          <w:sz w:val="20"/>
        </w:rPr>
        <w:t>Appointment of Interim Principal Financial Officer</w:t>
      </w:r>
    </w:p>
    <w:p>
      <w:pPr>
        <w:pStyle w:val="TextBody"/>
        <w:bidi w:val="0"/>
        <w:spacing w:before="120" w:after="120"/>
        <w:ind w:left="0" w:right="0" w:firstLine="720"/>
        <w:jc w:val="both"/>
        <w:rPr>
          <w:rFonts w:ascii="Arial;Helvetica;sans-serif" w:hAnsi="Arial;Helvetica;sans-serif"/>
          <w:sz w:val="20"/>
        </w:rPr>
      </w:pPr>
      <w:r>
        <w:rPr>
          <w:rFonts w:ascii="Arial;Helvetica;sans-serif" w:hAnsi="Arial;Helvetica;sans-serif"/>
          <w:sz w:val="20"/>
        </w:rPr>
        <w:t>On July 16, 2026, the Board of Directors of the Company appointed Stephen Mollichella, the Company’s Senior Vice President and Controller, as Interim Principal Financial Officer of the Company, effective as of July 16, 2026. Mr. Mollichella brings more than two decades of finance and accounting leadership experience across publicly traded biopharmaceutical and medical technology companies.  Since joining the Company in 2021, he has played a key role in leading the Company’s financial accounting and reporting functions, building the Company’s accounting team and key financial systems, overseeing key financial governance and control processes and supporting the Company’s business development activities.</w:t>
      </w:r>
    </w:p>
    <w:p>
      <w:pPr>
        <w:pStyle w:val="TextBody"/>
        <w:bidi w:val="0"/>
        <w:spacing w:before="120" w:after="120"/>
        <w:ind w:left="0" w:right="0" w:firstLine="720"/>
        <w:jc w:val="both"/>
        <w:rPr>
          <w:rFonts w:ascii="Arial;Helvetica;sans-serif" w:hAnsi="Arial;Helvetica;sans-serif"/>
          <w:sz w:val="20"/>
        </w:rPr>
      </w:pPr>
      <w:r>
        <w:rPr>
          <w:rFonts w:ascii="Arial;Helvetica;sans-serif" w:hAnsi="Arial;Helvetica;sans-serif"/>
          <w:sz w:val="20"/>
        </w:rPr>
        <w:t xml:space="preserve">Mr. Mollichella has no family relationships with any director or executive officer of the Company. There are no transactions involving Mr. Mollichella that would be required to be reported under Item 404(a) of Regulation S-K. </w:t>
      </w:r>
    </w:p>
    <w:p>
      <w:pPr>
        <w:pStyle w:val="TextBody"/>
        <w:bidi w:val="0"/>
        <w:spacing w:before="240" w:after="0"/>
        <w:ind w:left="0" w:right="0" w:hanging="0"/>
        <w:jc w:val="left"/>
        <w:rPr>
          <w:rFonts w:ascii="Arial;Helvetica;sans-serif" w:hAnsi="Arial;Helvetica;sans-serif"/>
          <w:b/>
          <w:sz w:val="20"/>
        </w:rPr>
      </w:pPr>
      <w:r>
        <w:rPr>
          <w:rFonts w:ascii="Arial;Helvetica;sans-serif" w:hAnsi="Arial;Helvetica;sans-serif"/>
          <w:b/>
          <w:sz w:val="20"/>
        </w:rPr>
        <w:t xml:space="preserve">Item 7.01. Regulation FD Disclosure. </w:t>
      </w:r>
    </w:p>
    <w:p>
      <w:pPr>
        <w:pStyle w:val="TextBody"/>
        <w:bidi w:val="0"/>
        <w:spacing w:before="120" w:after="120"/>
        <w:ind w:left="0" w:right="0" w:firstLine="720"/>
        <w:jc w:val="both"/>
        <w:rPr>
          <w:rFonts w:ascii="Arial;Helvetica;sans-serif" w:hAnsi="Arial;Helvetica;sans-serif"/>
          <w:sz w:val="20"/>
        </w:rPr>
      </w:pPr>
      <w:r>
        <w:rPr>
          <w:rFonts w:ascii="Arial;Helvetica;sans-serif" w:hAnsi="Arial;Helvetica;sans-serif"/>
          <w:sz w:val="20"/>
        </w:rPr>
        <w:t>On July 16, 2026, the Company issued a press release announcing the officer changes discussed above. A copy of the press release is furnished as Exhibit 99.1 to this Current Report and is incorporated herein by reference.</w:t>
      </w:r>
    </w:p>
    <w:p>
      <w:pPr>
        <w:pStyle w:val="TextBody"/>
        <w:bidi w:val="0"/>
        <w:spacing w:before="0" w:after="0"/>
        <w:ind w:left="0" w:right="0" w:firstLine="720"/>
        <w:jc w:val="both"/>
        <w:rPr>
          <w:rFonts w:ascii="Aptos" w:hAnsi="Aptos"/>
          <w:sz w:val="20"/>
        </w:rPr>
      </w:pPr>
      <w:r>
        <w:rPr>
          <w:rFonts w:ascii="Arial;Helvetica;sans-serif" w:hAnsi="Arial;Helvetica;sans-serif"/>
          <w:sz w:val="20"/>
        </w:rPr>
        <w:t>The information furnished in Item 2.02 and Item 7.01 of this Current Report of Form 8-K, including Exhibit 99.1, shall not be deemed “filed” for the purposes of Section 18 of the Securities Exchange Act of 1934, as amended (the “Exchange Act”), or otherwise subject to the liabilities under that section</w:t>
      </w:r>
      <w:r>
        <w:rPr>
          <w:rFonts w:ascii="Aptos" w:hAnsi="Aptos"/>
          <w:sz w:val="20"/>
        </w:rPr>
        <w:t xml:space="preserve"> </w:t>
      </w:r>
      <w:r>
        <w:rPr>
          <w:rFonts w:ascii="Arial;Helvetica;sans-serif" w:hAnsi="Arial;Helvetica;sans-serif"/>
          <w:sz w:val="20"/>
        </w:rPr>
        <w:t>and shall not be deemed to be incorporated by reference in any filing made by the Company under the</w:t>
      </w:r>
      <w:r>
        <w:rPr>
          <w:rFonts w:ascii="Aptos" w:hAnsi="Aptos"/>
          <w:sz w:val="20"/>
        </w:rPr>
        <w:t xml:space="preserve"> </w:t>
      </w:r>
      <w:r>
        <w:rPr>
          <w:rFonts w:ascii="Arial;Helvetica;sans-serif" w:hAnsi="Arial;Helvetica;sans-serif"/>
          <w:sz w:val="20"/>
        </w:rPr>
        <w:t>Securities Act of 1933, as amended, or the Exchange Act, except as set forth by specific reference in such filing.</w:t>
      </w:r>
    </w:p>
    <w:p>
      <w:pPr>
        <w:pStyle w:val="TextBody"/>
        <w:bidi w:val="0"/>
        <w:spacing w:before="0" w:after="0"/>
        <w:ind w:left="0" w:right="0" w:hanging="0"/>
        <w:jc w:val="both"/>
        <w:rPr/>
      </w:pPr>
      <w:r>
        <w:rPr/>
        <w:t>​</w:t>
      </w:r>
    </w:p>
    <w:p>
      <w:pPr>
        <w:pStyle w:val="TextBody"/>
        <w:bidi w:val="0"/>
        <w:spacing w:before="240" w:after="0"/>
        <w:ind w:left="0" w:right="0" w:hanging="0"/>
        <w:jc w:val="left"/>
        <w:rPr>
          <w:rFonts w:ascii="Arial;Helvetica;sans-serif" w:hAnsi="Arial;Helvetica;sans-serif"/>
          <w:b/>
          <w:sz w:val="20"/>
        </w:rPr>
      </w:pPr>
      <w:r>
        <w:rPr>
          <w:rFonts w:ascii="Arial;Helvetica;sans-serif" w:hAnsi="Arial;Helvetica;sans-serif"/>
          <w:b/>
          <w:sz w:val="20"/>
        </w:rPr>
        <w:t>Note Regarding Forward-Looking Statements</w:t>
      </w:r>
    </w:p>
    <w:p>
      <w:pPr>
        <w:pStyle w:val="TextBody"/>
        <w:bidi w:val="0"/>
        <w:spacing w:before="240" w:after="0"/>
        <w:ind w:left="0" w:right="0" w:hanging="0"/>
        <w:jc w:val="left"/>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Certain statements in this Current Report on Form 8-K constitute “forward-looking statements” within the meaning of the federal securities laws. These statements are based on management’s current opinions, expectations, beliefs, plans, objectives, assumptions or projections regarding future events or future results. These forward looking statements are only predictions, not historical fact, and involve certain risks and uncertainties, as well as assumptions. Actual results, levels of activity, performance, achievements and events could differ materially from those stated, anticipated or implied by such forward-looking statements. While the Company believes that its assumptions are reasonable, it is very difficult to predict the impact of known factors, and, of course, it is impossible to anticipate all factors that could affect actual results. There are many risks and uncertainties that could cause actual results to differ materially from the forward-looking statements made herein including the risks discussed under the heading “Risk Factors” in the Company’s Annual Report on Form 10-K for the year ended December 31, 2025, which was filed with the Securities and Exchange Commission (“SEC,”) on February 24, 2026, as well as other factors described from time to time in the Company’s filings with the SEC. Such forward-looking statements are made only as of the date of this Current Report on Form 8-K. The Company undertakes no obligation </w:t>
      </w:r>
    </w:p>
    <w:p>
      <w:pPr>
        <w:pStyle w:val="TextBody"/>
        <w:bidi w:val="0"/>
        <w:spacing w:before="0" w:after="0"/>
        <w:ind w:left="0" w:right="0" w:hanging="0"/>
        <w:jc w:val="both"/>
        <w:rPr>
          <w:rFonts w:ascii="Arial;Helvetica;sans-serif" w:hAnsi="Arial;Helvetica;sans-serif"/>
          <w:sz w:val="20"/>
        </w:rPr>
      </w:pPr>
      <w:r>
        <w:rPr>
          <w:rFonts w:ascii="Arial;Helvetica;sans-serif" w:hAnsi="Arial;Helvetica;sans-serif"/>
          <w:sz w:val="20"/>
        </w:rPr>
        <w:t>to publicly update or revise any forward-looking statement because of new information, future events or otherwise, except as otherwise required by law. If it does update one or more forward-looking statements, no inference should be made that the Company will make additional updates with respect to those or other forward-looking statements.</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9.01. Financial Statements and Exhibits.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 Exhibits.</w:t>
      </w:r>
    </w:p>
    <w:tbl>
      <w:tblPr>
        <w:tblW w:w="10205" w:type="dxa"/>
        <w:jc w:val="left"/>
        <w:tblInd w:w="0" w:type="dxa"/>
        <w:tblLayout w:type="fixed"/>
        <w:tblCellMar>
          <w:top w:w="0" w:type="dxa"/>
          <w:left w:w="0" w:type="dxa"/>
          <w:bottom w:w="0" w:type="dxa"/>
          <w:right w:w="0" w:type="dxa"/>
        </w:tblCellMar>
      </w:tblPr>
      <w:tblGrid>
        <w:gridCol w:w="721"/>
        <w:gridCol w:w="346"/>
        <w:gridCol w:w="9138"/>
      </w:tblGrid>
      <w:tr>
        <w:trPr/>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7835" cy="175260"/>
                      <wp:effectExtent l="0" t="0" r="0" b="0"/>
                      <wp:wrapNone/>
                      <wp:docPr id="1" name="Frame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5802630" cy="175260"/>
                      <wp:effectExtent l="0" t="0" r="0" b="0"/>
                      <wp:wrapNone/>
                      <wp:docPr id="2" name="Frame2"/>
                      <a:graphic xmlns:a="http://schemas.openxmlformats.org/drawingml/2006/main">
                        <a:graphicData uri="http://schemas.microsoft.com/office/word/2010/wordprocessingShape">
                          <wps:wsp>
                            <wps:cNvSpPr txBox="1"/>
                            <wps:spPr>
                              <a:xfrm>
                                <a:off x="0" y="0"/>
                                <a:ext cx="5802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Exhibit</w:t>
            </w:r>
          </w:p>
        </w:tc>
        <w:tc>
          <w:tcPr>
            <w:tcW w:w="346" w:type="dxa"/>
            <w:tcBorders/>
            <w:vAlign w:val="center"/>
          </w:tcPr>
          <w:p>
            <w:pPr>
              <w:pStyle w:val="TableContents"/>
              <w:bidi w:val="0"/>
              <w:spacing w:before="0" w:after="0"/>
              <w:ind w:left="0" w:right="0" w:hanging="0"/>
              <w:jc w:val="left"/>
              <w:rPr/>
            </w:pPr>
            <w:r>
              <w:rPr/>
              <w:t>  ​ ​ ​</w:t>
            </w:r>
          </w:p>
        </w:tc>
        <w:tc>
          <w:tcPr>
            <w:tcW w:w="9138" w:type="dxa"/>
            <w:tcBorders/>
            <w:vAlign w:val="center"/>
          </w:tcPr>
          <w:p>
            <w:pPr>
              <w:pStyle w:val="TableContents"/>
              <w:bidi w:val="0"/>
              <w:spacing w:before="0" w:after="0"/>
              <w:ind w:left="0" w:right="0" w:hanging="0"/>
              <w:jc w:val="left"/>
              <w:rPr/>
            </w:pPr>
            <w:r>
              <w:rPr/>
              <w:t>​</w:t>
            </w:r>
          </w:p>
        </w:tc>
      </w:tr>
      <w:tr>
        <w:trPr/>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w:t>
            </w:r>
          </w:p>
        </w:tc>
        <w:tc>
          <w:tcPr>
            <w:tcW w:w="346" w:type="dxa"/>
            <w:tcBorders/>
            <w:vAlign w:val="center"/>
          </w:tcPr>
          <w:p>
            <w:pPr>
              <w:pStyle w:val="TableContents"/>
              <w:bidi w:val="0"/>
              <w:spacing w:before="0" w:after="0"/>
              <w:ind w:left="0" w:right="0" w:hanging="0"/>
              <w:jc w:val="left"/>
              <w:rPr/>
            </w:pPr>
            <w:r>
              <w:rPr/>
              <w:t>​</w:t>
            </w:r>
          </w:p>
        </w:tc>
        <w:tc>
          <w:tcPr>
            <w:tcW w:w="9138"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Description</w:t>
            </w:r>
          </w:p>
        </w:tc>
      </w:tr>
      <w:tr>
        <w:trPr/>
        <w:tc>
          <w:tcPr>
            <w:tcW w:w="7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38"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10.1</w:t>
            </w:r>
          </w:p>
        </w:tc>
        <w:tc>
          <w:tcPr>
            <w:tcW w:w="34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hyperlink w:anchor="hrmy-20260716xex10d1.htm">
              <w:r>
                <w:rPr>
                  <w:rStyle w:val="InternetLink"/>
                  <w:rFonts w:ascii="Arial;Helvetica;sans-serif" w:hAnsi="Arial;Helvetica;sans-serif"/>
                  <w:b w:val="false"/>
                  <w:i w:val="false"/>
                  <w:caps w:val="false"/>
                  <w:smallCaps w:val="false"/>
                  <w:sz w:val="20"/>
                </w:rPr>
                <w:t>Separation Agreement between Harmony Biosciences Management, Inc. and Glenn Reicin, dated July 16, 2026.</w:t>
              </w:r>
            </w:hyperlink>
          </w:p>
        </w:tc>
      </w:tr>
      <w:tr>
        <w:trPr/>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99.1</w:t>
            </w:r>
          </w:p>
        </w:tc>
        <w:tc>
          <w:tcPr>
            <w:tcW w:w="34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hyperlink w:anchor="hrmy-20260716xex99d1.htm">
              <w:r>
                <w:rPr>
                  <w:rStyle w:val="InternetLink"/>
                  <w:rFonts w:ascii="Arial;Helvetica;sans-serif" w:hAnsi="Arial;Helvetica;sans-serif"/>
                  <w:b w:val="false"/>
                  <w:i w:val="false"/>
                  <w:caps w:val="false"/>
                  <w:smallCaps w:val="false"/>
                  <w:sz w:val="20"/>
                </w:rPr>
                <w:t>Press release issued by the Company, dated July 16, 2026</w:t>
              </w:r>
            </w:hyperlink>
            <w:r>
              <w:rPr>
                <w:rFonts w:ascii="Arial;Helvetica;sans-serif" w:hAnsi="Arial;Helvetica;sans-serif"/>
                <w:sz w:val="20"/>
              </w:rPr>
              <w:t>.</w:t>
            </w:r>
          </w:p>
        </w:tc>
      </w:tr>
      <w:tr>
        <w:trPr/>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46" w:type="dxa"/>
            <w:tcBorders/>
            <w:vAlign w:val="center"/>
          </w:tcPr>
          <w:p>
            <w:pPr>
              <w:pStyle w:val="TableContents"/>
              <w:bidi w:val="0"/>
              <w:spacing w:before="0" w:after="0"/>
              <w:ind w:left="0" w:right="0" w:hanging="0"/>
              <w:jc w:val="left"/>
              <w:rPr/>
            </w:pPr>
            <w:r>
              <w:rPr/>
              <w:t>​</w:t>
            </w:r>
          </w:p>
        </w:tc>
        <w:tc>
          <w:tcPr>
            <w:tcW w:w="9138"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30" w:name="_abf32cdc_36e3_4040_aeb3_c115e36ff5a2"/>
      <w:bookmarkEnd w:id="30"/>
      <w:r>
        <w:rPr>
          <w:rFonts w:ascii="Arial;Helvetica;sans-serif" w:hAnsi="Arial;Helvetica;sans-serif"/>
          <w:b/>
          <w:sz w:val="20"/>
        </w:rPr>
        <w:t>SIGNATURES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hereunto duly authorized.</w:t>
      </w:r>
    </w:p>
    <w:tbl>
      <w:tblPr>
        <w:tblW w:w="5956" w:type="dxa"/>
        <w:jc w:val="left"/>
        <w:tblInd w:w="0" w:type="dxa"/>
        <w:tblLayout w:type="fixed"/>
        <w:tblCellMar>
          <w:top w:w="0" w:type="dxa"/>
          <w:left w:w="0" w:type="dxa"/>
          <w:bottom w:w="0" w:type="dxa"/>
          <w:right w:w="0" w:type="dxa"/>
        </w:tblCellMar>
      </w:tblPr>
      <w:tblGrid>
        <w:gridCol w:w="1816"/>
        <w:gridCol w:w="437"/>
        <w:gridCol w:w="3703"/>
      </w:tblGrid>
      <w:tr>
        <w:trPr/>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53160" cy="175260"/>
                      <wp:effectExtent l="0" t="0" r="0" b="0"/>
                      <wp:wrapNone/>
                      <wp:docPr id="3" name="Frame3"/>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77495" cy="175260"/>
                      <wp:effectExtent l="0" t="0" r="0" b="0"/>
                      <wp:wrapNone/>
                      <wp:docPr id="4" name="Frame4"/>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351405" cy="175260"/>
                      <wp:effectExtent l="0" t="0" r="0" b="0"/>
                      <wp:wrapNone/>
                      <wp:docPr id="5" name="Frame5"/>
                      <a:graphic xmlns:a="http://schemas.openxmlformats.org/drawingml/2006/main">
                        <a:graphicData uri="http://schemas.microsoft.com/office/word/2010/wordprocessingShape">
                          <wps:wsp>
                            <wps:cNvSpPr txBox="1"/>
                            <wps:spPr>
                              <a:xfrm>
                                <a:off x="0" y="0"/>
                                <a:ext cx="2351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16" w:type="dxa"/>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HARMONY BIOSCIENCES HOLDINGS, INC.</w:t>
            </w:r>
          </w:p>
        </w:tc>
      </w:tr>
      <w:tr>
        <w:trPr/>
        <w:tc>
          <w:tcPr>
            <w:tcW w:w="1816" w:type="dxa"/>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July 16, 2026</w:t>
            </w:r>
          </w:p>
        </w:tc>
        <w:tc>
          <w:tcPr>
            <w:tcW w:w="437"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3703"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 Jeffrey M. Dayno, M.D. </w:t>
            </w:r>
          </w:p>
        </w:tc>
      </w:tr>
      <w:tr>
        <w:trPr/>
        <w:tc>
          <w:tcPr>
            <w:tcW w:w="181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3703"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Jeffrey M. Dayno, M.D. </w:t>
            </w:r>
          </w:p>
        </w:tc>
      </w:tr>
      <w:tr>
        <w:trPr/>
        <w:tc>
          <w:tcPr>
            <w:tcW w:w="1816" w:type="dxa"/>
            <w:tcBorders/>
            <w:vAlign w:val="center"/>
          </w:tcPr>
          <w:p>
            <w:pPr>
              <w:pStyle w:val="TableContents"/>
              <w:bidi w:val="0"/>
              <w:spacing w:before="0" w:after="0"/>
              <w:ind w:left="0" w:right="0" w:hanging="0"/>
              <w:jc w:val="left"/>
              <w:rPr/>
            </w:pPr>
            <w:r>
              <w:rPr/>
              <w:t>​</w:t>
            </w:r>
          </w:p>
        </w:tc>
        <w:tc>
          <w:tcPr>
            <w:tcW w:w="437" w:type="dxa"/>
            <w:tcBorders/>
            <w:vAlign w:val="center"/>
          </w:tcPr>
          <w:p>
            <w:pPr>
              <w:pStyle w:val="TableContents"/>
              <w:bidi w:val="0"/>
              <w:spacing w:before="0" w:after="0"/>
              <w:ind w:left="0" w:right="0" w:hanging="0"/>
              <w:jc w:val="left"/>
              <w:rPr/>
            </w:pPr>
            <w:r>
              <w:rPr/>
              <w:t>​</w:t>
            </w:r>
          </w:p>
        </w:tc>
        <w:tc>
          <w:tcPr>
            <w:tcW w:w="3703"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President and Chief Executive Officer</w:t>
            </w:r>
          </w:p>
        </w:tc>
      </w:tr>
    </w:tbl>
    <w:p>
      <w:pPr>
        <w:pStyle w:val="TextBody"/>
        <w:bidi w:val="0"/>
        <w:spacing w:before="0" w:after="0"/>
        <w:ind w:left="0" w:right="0" w:hanging="0"/>
        <w:jc w:val="left"/>
        <w:rPr/>
      </w:pPr>
      <w:r>
        <w:rPr/>
        <w:t>​</w:t>
      </w:r>
    </w:p>
    <w:p>
      <w:pPr>
        <w:pStyle w:val="TextBody"/>
        <w:bidi w:val="0"/>
        <w:spacing w:before="0" w:after="122"/>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31" w:name="hrmy-20260716xex10d1.htm"/>
      <w:bookmarkStart w:id="32" w:name="kshrmy20260716xex10d1"/>
      <w:bookmarkEnd w:id="31"/>
      <w:bookmarkEnd w:id="32"/>
      <w:r>
        <w:rPr/>
        <w:t>​</w:t>
      </w:r>
      <w:r>
        <w:br w:type="page"/>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Exhibit 10.1</w:t>
      </w:r>
    </w:p>
    <w:p>
      <w:pPr>
        <w:pStyle w:val="TextBody"/>
        <w:bidi w:val="0"/>
        <w:spacing w:before="81" w:after="0"/>
        <w:ind w:left="681" w:right="681" w:hanging="0"/>
        <w:jc w:val="center"/>
        <w:rPr>
          <w:rFonts w:ascii="Times New Roman;Times;serif" w:hAnsi="Times New Roman;Times;serif"/>
          <w:b/>
          <w:sz w:val="22"/>
        </w:rPr>
      </w:pPr>
      <w:r>
        <w:rPr>
          <w:rFonts w:ascii="Times New Roman;Times;serif" w:hAnsi="Times New Roman;Times;serif"/>
          <w:b/>
          <w:sz w:val="24"/>
        </w:rPr>
        <w:t>SEPARATION</w:t>
      </w:r>
      <w:r>
        <w:rPr>
          <w:rFonts w:ascii="Times New Roman;Times;serif" w:hAnsi="Times New Roman;Times;serif"/>
          <w:b/>
          <w:spacing w:val="-10"/>
          <w:sz w:val="22"/>
        </w:rPr>
        <w:t xml:space="preserve"> </w:t>
      </w:r>
      <w:r>
        <w:rPr>
          <w:rFonts w:ascii="Times New Roman;Times;serif" w:hAnsi="Times New Roman;Times;serif"/>
          <w:b/>
          <w:spacing w:val="-2"/>
          <w:sz w:val="24"/>
        </w:rPr>
        <w:t>AGREEMENT</w:t>
      </w:r>
    </w:p>
    <w:p>
      <w:pPr>
        <w:pStyle w:val="TextBody"/>
        <w:bidi w:val="0"/>
        <w:spacing w:before="236" w:after="0"/>
        <w:ind w:left="0" w:right="0" w:firstLine="1440"/>
        <w:jc w:val="both"/>
        <w:rPr>
          <w:rFonts w:ascii="Times New Roman;Times;serif" w:hAnsi="Times New Roman;Times;serif"/>
          <w:sz w:val="22"/>
        </w:rPr>
      </w:pPr>
      <w:r>
        <w:rPr>
          <w:rFonts w:ascii="Times New Roman;Times;serif" w:hAnsi="Times New Roman;Times;serif"/>
          <w:sz w:val="24"/>
        </w:rPr>
        <w:t>This Separation Agreement (this “</w:t>
      </w:r>
      <w:r>
        <w:rPr>
          <w:rFonts w:ascii="Times New Roman;Times;serif" w:hAnsi="Times New Roman;Times;serif"/>
          <w:b/>
          <w:i/>
          <w:sz w:val="24"/>
        </w:rPr>
        <w:t>Agreement</w:t>
      </w:r>
      <w:r>
        <w:rPr>
          <w:rFonts w:ascii="Times New Roman;Times;serif" w:hAnsi="Times New Roman;Times;serif"/>
          <w:sz w:val="22"/>
        </w:rPr>
        <w:t>”</w:t>
      </w:r>
      <w:r>
        <w:rPr>
          <w:rFonts w:ascii="Times New Roman;Times;serif" w:hAnsi="Times New Roman;Times;serif"/>
          <w:sz w:val="24"/>
        </w:rPr>
        <w:t>) is entered into by and between Glenn Reicin (“</w:t>
      </w:r>
      <w:r>
        <w:rPr>
          <w:rFonts w:ascii="Times New Roman;Times;serif" w:hAnsi="Times New Roman;Times;serif"/>
          <w:b/>
          <w:i/>
          <w:sz w:val="24"/>
        </w:rPr>
        <w:t>Executive</w:t>
      </w:r>
      <w:r>
        <w:rPr>
          <w:rFonts w:ascii="Times New Roman;Times;serif" w:hAnsi="Times New Roman;Times;serif"/>
          <w:sz w:val="22"/>
        </w:rPr>
        <w:t>”</w:t>
      </w:r>
      <w:r>
        <w:rPr>
          <w:rFonts w:ascii="Times New Roman;Times;serif" w:hAnsi="Times New Roman;Times;serif"/>
          <w:sz w:val="24"/>
        </w:rPr>
        <w:t>) and</w:t>
      </w:r>
      <w:r>
        <w:rPr>
          <w:rFonts w:ascii="Times New Roman;Times;serif" w:hAnsi="Times New Roman;Times;serif"/>
          <w:spacing w:val="-1"/>
          <w:sz w:val="22"/>
        </w:rPr>
        <w:t xml:space="preserve"> </w:t>
      </w:r>
      <w:r>
        <w:rPr>
          <w:rFonts w:ascii="Times New Roman;Times;serif" w:hAnsi="Times New Roman;Times;serif"/>
          <w:sz w:val="24"/>
        </w:rPr>
        <w:t>Harmony Biosciences Holdings,</w:t>
      </w:r>
      <w:r>
        <w:rPr>
          <w:rFonts w:ascii="Times New Roman;Times;serif" w:hAnsi="Times New Roman;Times;serif"/>
          <w:spacing w:val="-1"/>
          <w:sz w:val="22"/>
        </w:rPr>
        <w:t xml:space="preserve"> </w:t>
      </w:r>
      <w:r>
        <w:rPr>
          <w:rFonts w:ascii="Times New Roman;Times;serif" w:hAnsi="Times New Roman;Times;serif"/>
          <w:sz w:val="24"/>
        </w:rPr>
        <w:t>Inc. and Harmony Biosciences Management, Inc. (together the “</w:t>
      </w:r>
      <w:r>
        <w:rPr>
          <w:rFonts w:ascii="Times New Roman;Times;serif" w:hAnsi="Times New Roman;Times;serif"/>
          <w:b/>
          <w:i/>
          <w:sz w:val="24"/>
        </w:rPr>
        <w:t>Company</w:t>
      </w:r>
      <w:r>
        <w:rPr>
          <w:rFonts w:ascii="Times New Roman;Times;serif" w:hAnsi="Times New Roman;Times;serif"/>
          <w:sz w:val="22"/>
        </w:rPr>
        <w:t>”</w:t>
      </w:r>
      <w:r>
        <w:rPr>
          <w:rFonts w:ascii="Times New Roman;Times;serif" w:hAnsi="Times New Roman;Times;serif"/>
          <w:sz w:val="24"/>
        </w:rPr>
        <w:t>), effective as of July 16, 2026 (the “</w:t>
      </w:r>
      <w:r>
        <w:rPr>
          <w:rFonts w:ascii="Times New Roman;Times;serif" w:hAnsi="Times New Roman;Times;serif"/>
          <w:b/>
          <w:i/>
          <w:sz w:val="24"/>
        </w:rPr>
        <w:t>Effective Date</w:t>
      </w:r>
      <w:r>
        <w:rPr>
          <w:rFonts w:ascii="Times New Roman;Times;serif" w:hAnsi="Times New Roman;Times;serif"/>
          <w:sz w:val="22"/>
        </w:rPr>
        <w:t>”</w:t>
      </w:r>
      <w:r>
        <w:rPr>
          <w:rFonts w:ascii="Times New Roman;Times;serif" w:hAnsi="Times New Roman;Times;serif"/>
          <w:sz w:val="24"/>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1.</w:t>
      </w:r>
      <w:r>
        <w:rPr>
          <w:rFonts w:ascii="Times New Roman;Times;serif" w:hAnsi="Times New Roman;Times;serif"/>
          <w:sz w:val="24"/>
          <w:u w:val="single"/>
        </w:rPr>
        <w:t>Separation</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Effective as of July 16, 2026</w:t>
      </w:r>
      <w:r>
        <w:rPr>
          <w:rFonts w:ascii="Times New Roman;Times;serif" w:hAnsi="Times New Roman;Times;serif"/>
          <w:spacing w:val="-2"/>
          <w:sz w:val="22"/>
        </w:rPr>
        <w:t xml:space="preserve"> </w:t>
      </w:r>
      <w:r>
        <w:rPr>
          <w:rFonts w:ascii="Times New Roman;Times;serif" w:hAnsi="Times New Roman;Times;serif"/>
          <w:sz w:val="24"/>
        </w:rPr>
        <w:t>(the “</w:t>
      </w:r>
      <w:r>
        <w:rPr>
          <w:rFonts w:ascii="Times New Roman;Times;serif" w:hAnsi="Times New Roman;Times;serif"/>
          <w:b/>
          <w:i/>
          <w:sz w:val="24"/>
        </w:rPr>
        <w:t>Separation Date</w:t>
      </w:r>
      <w:r>
        <w:rPr>
          <w:rFonts w:ascii="Times New Roman;Times;serif" w:hAnsi="Times New Roman;Times;serif"/>
          <w:sz w:val="22"/>
        </w:rPr>
        <w:t>”</w:t>
      </w:r>
      <w:r>
        <w:rPr>
          <w:rFonts w:ascii="Times New Roman;Times;serif" w:hAnsi="Times New Roman;Times;serif"/>
          <w:sz w:val="24"/>
        </w:rPr>
        <w:t>), Executive’s employment with the Company and all of its affiliates shall terminate and Executive shall cease to be an employee of all of the foregoing. The parties hereto acknowledge</w:t>
      </w:r>
      <w:r>
        <w:rPr>
          <w:rFonts w:ascii="Times New Roman;Times;serif" w:hAnsi="Times New Roman;Times;serif"/>
          <w:spacing w:val="-2"/>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agree that, effective</w:t>
      </w:r>
      <w:r>
        <w:rPr>
          <w:rFonts w:ascii="Times New Roman;Times;serif" w:hAnsi="Times New Roman;Times;serif"/>
          <w:spacing w:val="-2"/>
          <w:sz w:val="22"/>
        </w:rPr>
        <w:t xml:space="preserve"> </w:t>
      </w:r>
      <w:r>
        <w:rPr>
          <w:rFonts w:ascii="Times New Roman;Times;serif" w:hAnsi="Times New Roman;Times;serif"/>
          <w:sz w:val="24"/>
        </w:rPr>
        <w:t>as of the Separation Date, (i) that</w:t>
      </w:r>
      <w:r>
        <w:rPr>
          <w:rFonts w:ascii="Times New Roman;Times;serif" w:hAnsi="Times New Roman;Times;serif"/>
          <w:spacing w:val="-1"/>
          <w:sz w:val="22"/>
        </w:rPr>
        <w:t xml:space="preserve"> </w:t>
      </w:r>
      <w:r>
        <w:rPr>
          <w:rFonts w:ascii="Times New Roman;Times;serif" w:hAnsi="Times New Roman;Times;serif"/>
          <w:sz w:val="24"/>
        </w:rPr>
        <w:t>certain Employment Agreement, dated</w:t>
      </w:r>
      <w:r>
        <w:rPr>
          <w:rFonts w:ascii="Times New Roman;Times;serif" w:hAnsi="Times New Roman;Times;serif"/>
          <w:spacing w:val="-2"/>
          <w:sz w:val="22"/>
        </w:rPr>
        <w:t xml:space="preserve"> </w:t>
      </w:r>
      <w:r>
        <w:rPr>
          <w:rFonts w:ascii="Times New Roman;Times;serif" w:hAnsi="Times New Roman;Times;serif"/>
          <w:sz w:val="24"/>
        </w:rPr>
        <w:t>as of April 14, 2026,</w:t>
      </w:r>
      <w:r>
        <w:rPr>
          <w:rFonts w:ascii="Times New Roman;Times;serif" w:hAnsi="Times New Roman;Times;serif"/>
          <w:spacing w:val="-6"/>
          <w:sz w:val="22"/>
        </w:rPr>
        <w:t xml:space="preserve"> </w:t>
      </w:r>
      <w:r>
        <w:rPr>
          <w:rFonts w:ascii="Times New Roman;Times;serif" w:hAnsi="Times New Roman;Times;serif"/>
          <w:sz w:val="24"/>
        </w:rPr>
        <w:t>by</w:t>
      </w:r>
      <w:r>
        <w:rPr>
          <w:rFonts w:ascii="Times New Roman;Times;serif" w:hAnsi="Times New Roman;Times;serif"/>
          <w:spacing w:val="-6"/>
          <w:sz w:val="22"/>
        </w:rPr>
        <w:t xml:space="preserve"> </w:t>
      </w:r>
      <w:r>
        <w:rPr>
          <w:rFonts w:ascii="Times New Roman;Times;serif" w:hAnsi="Times New Roman;Times;serif"/>
          <w:sz w:val="24"/>
        </w:rPr>
        <w:t>and</w:t>
      </w:r>
      <w:r>
        <w:rPr>
          <w:rFonts w:ascii="Times New Roman;Times;serif" w:hAnsi="Times New Roman;Times;serif"/>
          <w:spacing w:val="-6"/>
          <w:sz w:val="22"/>
        </w:rPr>
        <w:t xml:space="preserve"> </w:t>
      </w:r>
      <w:r>
        <w:rPr>
          <w:rFonts w:ascii="Times New Roman;Times;serif" w:hAnsi="Times New Roman;Times;serif"/>
          <w:sz w:val="24"/>
        </w:rPr>
        <w:t>between</w:t>
      </w:r>
      <w:r>
        <w:rPr>
          <w:rFonts w:ascii="Times New Roman;Times;serif" w:hAnsi="Times New Roman;Times;serif"/>
          <w:spacing w:val="-6"/>
          <w:sz w:val="22"/>
        </w:rPr>
        <w:t xml:space="preserve"> </w:t>
      </w:r>
      <w:r>
        <w:rPr>
          <w:rFonts w:ascii="Times New Roman;Times;serif" w:hAnsi="Times New Roman;Times;serif"/>
          <w:sz w:val="24"/>
        </w:rPr>
        <w:t>Executive</w:t>
      </w:r>
      <w:r>
        <w:rPr>
          <w:rFonts w:ascii="Times New Roman;Times;serif" w:hAnsi="Times New Roman;Times;serif"/>
          <w:spacing w:val="-6"/>
          <w:sz w:val="22"/>
        </w:rPr>
        <w:t xml:space="preserve"> </w:t>
      </w:r>
      <w:r>
        <w:rPr>
          <w:rFonts w:ascii="Times New Roman;Times;serif" w:hAnsi="Times New Roman;Times;serif"/>
          <w:sz w:val="24"/>
        </w:rPr>
        <w:t>and</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Company</w:t>
      </w:r>
      <w:r>
        <w:rPr>
          <w:rFonts w:ascii="Times New Roman;Times;serif" w:hAnsi="Times New Roman;Times;serif"/>
          <w:spacing w:val="-8"/>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2"/>
        </w:rPr>
        <w:t>“</w:t>
      </w:r>
      <w:r>
        <w:rPr>
          <w:rFonts w:ascii="Times New Roman;Times;serif" w:hAnsi="Times New Roman;Times;serif"/>
          <w:b/>
          <w:i/>
          <w:sz w:val="24"/>
        </w:rPr>
        <w:t>Employment Agreement</w:t>
      </w:r>
      <w:r>
        <w:rPr>
          <w:rFonts w:ascii="Times New Roman;Times;serif" w:hAnsi="Times New Roman;Times;serif"/>
          <w:sz w:val="22"/>
        </w:rPr>
        <w:t>”</w:t>
      </w:r>
      <w:r>
        <w:rPr>
          <w:rFonts w:ascii="Times New Roman;Times;serif" w:hAnsi="Times New Roman;Times;serif"/>
          <w:sz w:val="24"/>
        </w:rPr>
        <w:t>)</w:t>
      </w:r>
      <w:r>
        <w:rPr>
          <w:rFonts w:ascii="Times New Roman;Times;serif" w:hAnsi="Times New Roman;Times;serif"/>
          <w:spacing w:val="-4"/>
          <w:sz w:val="22"/>
        </w:rPr>
        <w:t xml:space="preserve"> </w:t>
      </w:r>
      <w:r>
        <w:rPr>
          <w:rFonts w:ascii="Times New Roman;Times;serif" w:hAnsi="Times New Roman;Times;serif"/>
          <w:sz w:val="24"/>
        </w:rPr>
        <w:t>shall</w:t>
      </w:r>
      <w:r>
        <w:rPr>
          <w:rFonts w:ascii="Times New Roman;Times;serif" w:hAnsi="Times New Roman;Times;serif"/>
          <w:spacing w:val="-4"/>
          <w:sz w:val="22"/>
        </w:rPr>
        <w:t xml:space="preserve"> </w:t>
      </w:r>
      <w:r>
        <w:rPr>
          <w:rFonts w:ascii="Times New Roman;Times;serif" w:hAnsi="Times New Roman;Times;serif"/>
          <w:sz w:val="24"/>
        </w:rPr>
        <w:t>terminate</w:t>
      </w:r>
      <w:r>
        <w:rPr>
          <w:rFonts w:ascii="Times New Roman;Times;serif" w:hAnsi="Times New Roman;Times;serif"/>
          <w:spacing w:val="-2"/>
          <w:sz w:val="22"/>
        </w:rPr>
        <w:t xml:space="preserve"> </w:t>
      </w:r>
      <w:r>
        <w:rPr>
          <w:rFonts w:ascii="Times New Roman;Times;serif" w:hAnsi="Times New Roman;Times;serif"/>
          <w:sz w:val="24"/>
        </w:rPr>
        <w:t>(except</w:t>
      </w:r>
      <w:r>
        <w:rPr>
          <w:rFonts w:ascii="Times New Roman;Times;serif" w:hAnsi="Times New Roman;Times;serif"/>
          <w:spacing w:val="-1"/>
          <w:sz w:val="22"/>
        </w:rPr>
        <w:t xml:space="preserve"> </w:t>
      </w:r>
      <w:r>
        <w:rPr>
          <w:rFonts w:ascii="Times New Roman;Times;serif" w:hAnsi="Times New Roman;Times;serif"/>
          <w:sz w:val="24"/>
        </w:rPr>
        <w:t>as</w:t>
      </w:r>
      <w:r>
        <w:rPr>
          <w:rFonts w:ascii="Times New Roman;Times;serif" w:hAnsi="Times New Roman;Times;serif"/>
          <w:spacing w:val="-4"/>
          <w:sz w:val="22"/>
        </w:rPr>
        <w:t xml:space="preserve"> </w:t>
      </w:r>
      <w:r>
        <w:rPr>
          <w:rFonts w:ascii="Times New Roman;Times;serif" w:hAnsi="Times New Roman;Times;serif"/>
          <w:sz w:val="24"/>
        </w:rPr>
        <w:t>otherwise</w:t>
      </w:r>
      <w:r>
        <w:rPr>
          <w:rFonts w:ascii="Times New Roman;Times;serif" w:hAnsi="Times New Roman;Times;serif"/>
          <w:spacing w:val="-2"/>
          <w:sz w:val="22"/>
        </w:rPr>
        <w:t xml:space="preserve"> </w:t>
      </w:r>
      <w:r>
        <w:rPr>
          <w:rFonts w:ascii="Times New Roman;Times;serif" w:hAnsi="Times New Roman;Times;serif"/>
          <w:sz w:val="24"/>
        </w:rPr>
        <w:t>expressly</w:t>
      </w:r>
      <w:r>
        <w:rPr>
          <w:rFonts w:ascii="Times New Roman;Times;serif" w:hAnsi="Times New Roman;Times;serif"/>
          <w:spacing w:val="-2"/>
          <w:sz w:val="22"/>
        </w:rPr>
        <w:t xml:space="preserve"> </w:t>
      </w:r>
      <w:r>
        <w:rPr>
          <w:rFonts w:ascii="Times New Roman;Times;serif" w:hAnsi="Times New Roman;Times;serif"/>
          <w:sz w:val="24"/>
        </w:rPr>
        <w:t>set</w:t>
      </w:r>
      <w:r>
        <w:rPr>
          <w:rFonts w:ascii="Times New Roman;Times;serif" w:hAnsi="Times New Roman;Times;serif"/>
          <w:spacing w:val="-1"/>
          <w:sz w:val="22"/>
        </w:rPr>
        <w:t xml:space="preserve"> </w:t>
      </w:r>
      <w:r>
        <w:rPr>
          <w:rFonts w:ascii="Times New Roman;Times;serif" w:hAnsi="Times New Roman;Times;serif"/>
          <w:sz w:val="24"/>
        </w:rPr>
        <w:t>forth</w:t>
      </w:r>
      <w:r>
        <w:rPr>
          <w:rFonts w:ascii="Times New Roman;Times;serif" w:hAnsi="Times New Roman;Times;serif"/>
          <w:spacing w:val="-2"/>
          <w:sz w:val="22"/>
        </w:rPr>
        <w:t xml:space="preserve"> </w:t>
      </w:r>
      <w:r>
        <w:rPr>
          <w:rFonts w:ascii="Times New Roman;Times;serif" w:hAnsi="Times New Roman;Times;serif"/>
          <w:sz w:val="24"/>
        </w:rPr>
        <w:t>herein</w:t>
      </w:r>
      <w:r>
        <w:rPr>
          <w:rFonts w:ascii="Times New Roman;Times;serif" w:hAnsi="Times New Roman;Times;serif"/>
          <w:spacing w:val="-2"/>
          <w:sz w:val="22"/>
        </w:rPr>
        <w:t xml:space="preserve"> </w:t>
      </w:r>
      <w:r>
        <w:rPr>
          <w:rFonts w:ascii="Times New Roman;Times;serif" w:hAnsi="Times New Roman;Times;serif"/>
          <w:sz w:val="24"/>
        </w:rPr>
        <w:t>and</w:t>
      </w:r>
      <w:r>
        <w:rPr>
          <w:rFonts w:ascii="Times New Roman;Times;serif" w:hAnsi="Times New Roman;Times;serif"/>
          <w:spacing w:val="-5"/>
          <w:sz w:val="22"/>
        </w:rPr>
        <w:t xml:space="preserve"> </w:t>
      </w:r>
      <w:r>
        <w:rPr>
          <w:rFonts w:ascii="Times New Roman;Times;serif" w:hAnsi="Times New Roman;Times;serif"/>
          <w:sz w:val="24"/>
        </w:rPr>
        <w:t>therein)</w:t>
      </w:r>
      <w:r>
        <w:rPr>
          <w:rFonts w:ascii="Times New Roman;Times;serif" w:hAnsi="Times New Roman;Times;serif"/>
          <w:spacing w:val="-4"/>
          <w:sz w:val="22"/>
        </w:rPr>
        <w:t xml:space="preserve"> </w:t>
      </w:r>
      <w:r>
        <w:rPr>
          <w:rFonts w:ascii="Times New Roman;Times;serif" w:hAnsi="Times New Roman;Times;serif"/>
          <w:sz w:val="24"/>
        </w:rPr>
        <w:t>and</w:t>
      </w:r>
      <w:r>
        <w:rPr>
          <w:rFonts w:ascii="Times New Roman;Times;serif" w:hAnsi="Times New Roman;Times;serif"/>
          <w:spacing w:val="-5"/>
          <w:sz w:val="22"/>
        </w:rPr>
        <w:t xml:space="preserve"> </w:t>
      </w:r>
      <w:r>
        <w:rPr>
          <w:rFonts w:ascii="Times New Roman;Times;serif" w:hAnsi="Times New Roman;Times;serif"/>
          <w:sz w:val="24"/>
        </w:rPr>
        <w:t>the</w:t>
      </w:r>
      <w:r>
        <w:rPr>
          <w:rFonts w:ascii="Times New Roman;Times;serif" w:hAnsi="Times New Roman;Times;serif"/>
          <w:spacing w:val="-2"/>
          <w:sz w:val="22"/>
        </w:rPr>
        <w:t xml:space="preserve"> </w:t>
      </w:r>
      <w:r>
        <w:rPr>
          <w:rFonts w:ascii="Times New Roman;Times;serif" w:hAnsi="Times New Roman;Times;serif"/>
          <w:sz w:val="24"/>
        </w:rPr>
        <w:t>Company shall have no further obligations under the Employment Agreement; and (ii) Executive shall be deemed to have resigned from all offices and directorships held with the Company and its subsidiaries.</w:t>
      </w:r>
    </w:p>
    <w:p>
      <w:pPr>
        <w:pStyle w:val="TextBody"/>
        <w:bidi w:val="0"/>
        <w:spacing w:before="240" w:after="0"/>
        <w:ind w:left="0" w:right="0" w:hanging="0"/>
        <w:jc w:val="both"/>
        <w:rPr>
          <w:rFonts w:ascii="Times New Roman;Times;serif" w:hAnsi="Times New Roman;Times;serif"/>
          <w:sz w:val="22"/>
        </w:rPr>
      </w:pPr>
      <w:r>
        <w:rPr>
          <w:rFonts w:ascii="Times New Roman;Times;serif" w:hAnsi="Times New Roman;Times;serif"/>
          <w:sz w:val="22"/>
        </w:rPr>
        <w:t>2.</w:t>
      </w:r>
      <w:r>
        <w:rPr>
          <w:rFonts w:ascii="Times New Roman;Times;serif" w:hAnsi="Times New Roman;Times;serif"/>
          <w:sz w:val="24"/>
          <w:u w:val="single"/>
        </w:rPr>
        <w:t>Separation</w:t>
      </w:r>
      <w:r>
        <w:rPr>
          <w:rFonts w:ascii="Times New Roman;Times;serif" w:hAnsi="Times New Roman;Times;serif"/>
          <w:spacing w:val="-7"/>
          <w:sz w:val="22"/>
          <w:u w:val="single"/>
        </w:rPr>
        <w:t xml:space="preserve"> </w:t>
      </w:r>
      <w:r>
        <w:rPr>
          <w:rFonts w:ascii="Times New Roman;Times;serif" w:hAnsi="Times New Roman;Times;serif"/>
          <w:sz w:val="24"/>
          <w:u w:val="single"/>
        </w:rPr>
        <w:t>from</w:t>
      </w:r>
      <w:r>
        <w:rPr>
          <w:rFonts w:ascii="Times New Roman;Times;serif" w:hAnsi="Times New Roman;Times;serif"/>
          <w:spacing w:val="-2"/>
          <w:sz w:val="22"/>
          <w:u w:val="single"/>
        </w:rPr>
        <w:t xml:space="preserve"> </w:t>
      </w:r>
      <w:r>
        <w:rPr>
          <w:rFonts w:ascii="Times New Roman;Times;serif" w:hAnsi="Times New Roman;Times;serif"/>
          <w:spacing w:val="-2"/>
          <w:sz w:val="24"/>
          <w:u w:val="single"/>
        </w:rPr>
        <w:t>Employment</w:t>
      </w:r>
      <w:r>
        <w:rPr>
          <w:rFonts w:ascii="Times New Roman;Times;serif" w:hAnsi="Times New Roman;Times;serif"/>
          <w:spacing w:val="-2"/>
          <w:sz w:val="24"/>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i/>
          <w:sz w:val="24"/>
        </w:rPr>
        <w:t>Accrued Obligations.</w:t>
      </w:r>
      <w:r>
        <w:rPr>
          <w:rFonts w:ascii="Times New Roman;Times;serif" w:hAnsi="Times New Roman;Times;serif"/>
          <w:spacing w:val="40"/>
          <w:sz w:val="22"/>
        </w:rPr>
        <w:t xml:space="preserve"> </w:t>
      </w:r>
      <w:r>
        <w:rPr>
          <w:rFonts w:ascii="Times New Roman;Times;serif" w:hAnsi="Times New Roman;Times;serif"/>
          <w:sz w:val="24"/>
        </w:rPr>
        <w:t>Within 30 days following the Separation Date, the Company will pay to Executive (i) all accrued salary or hourly wages (as applicable) (including Executive’s base salary through the end of the 14-day notice period that commenced on July 10, 2026 pursuant to Section 3.01(f) of the Employment Agreement) and, if required by the Company’s applicable policies, all accrued, unused vacation/paid time off through the Separation Date and (ii) any unreimbursed business expenses incurred by Executive, in accordance with Company policy, prior</w:t>
      </w:r>
      <w:r>
        <w:rPr>
          <w:rFonts w:ascii="Times New Roman;Times;serif" w:hAnsi="Times New Roman;Times;serif"/>
          <w:spacing w:val="-1"/>
          <w:sz w:val="22"/>
        </w:rPr>
        <w:t xml:space="preserve"> </w:t>
      </w:r>
      <w:r>
        <w:rPr>
          <w:rFonts w:ascii="Times New Roman;Times;serif" w:hAnsi="Times New Roman;Times;serif"/>
          <w:sz w:val="24"/>
        </w:rPr>
        <w:t>to the Separation Date (collectively, the “</w:t>
      </w:r>
      <w:r>
        <w:rPr>
          <w:rFonts w:ascii="Times New Roman;Times;serif" w:hAnsi="Times New Roman;Times;serif"/>
          <w:b/>
          <w:i/>
          <w:sz w:val="24"/>
        </w:rPr>
        <w:t>Accrued</w:t>
      </w:r>
      <w:r>
        <w:rPr>
          <w:rFonts w:ascii="Times New Roman;Times;serif" w:hAnsi="Times New Roman;Times;serif"/>
          <w:spacing w:val="-5"/>
          <w:sz w:val="22"/>
        </w:rPr>
        <w:t xml:space="preserve"> </w:t>
      </w:r>
      <w:r>
        <w:rPr>
          <w:rFonts w:ascii="Times New Roman;Times;serif" w:hAnsi="Times New Roman;Times;serif"/>
          <w:b/>
          <w:i/>
          <w:sz w:val="24"/>
        </w:rPr>
        <w:t>Obligations</w:t>
      </w:r>
      <w:r>
        <w:rPr>
          <w:rFonts w:ascii="Times New Roman;Times;serif" w:hAnsi="Times New Roman;Times;serif"/>
          <w:sz w:val="22"/>
        </w:rPr>
        <w:t>”</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Additionally,</w:t>
      </w:r>
      <w:r>
        <w:rPr>
          <w:rFonts w:ascii="Times New Roman;Times;serif" w:hAnsi="Times New Roman;Times;serif"/>
          <w:spacing w:val="-5"/>
          <w:sz w:val="22"/>
        </w:rPr>
        <w:t xml:space="preserve"> </w:t>
      </w:r>
      <w:r>
        <w:rPr>
          <w:rFonts w:ascii="Times New Roman;Times;serif" w:hAnsi="Times New Roman;Times;serif"/>
          <w:sz w:val="24"/>
        </w:rPr>
        <w:t>following</w:t>
      </w:r>
      <w:r>
        <w:rPr>
          <w:rFonts w:ascii="Times New Roman;Times;serif" w:hAnsi="Times New Roman;Times;serif"/>
          <w:spacing w:val="-7"/>
          <w:sz w:val="22"/>
        </w:rPr>
        <w:t xml:space="preserve"> </w:t>
      </w:r>
      <w:r>
        <w:rPr>
          <w:rFonts w:ascii="Times New Roman;Times;serif" w:hAnsi="Times New Roman;Times;serif"/>
          <w:sz w:val="24"/>
        </w:rPr>
        <w:t>the</w:t>
      </w:r>
      <w:r>
        <w:rPr>
          <w:rFonts w:ascii="Times New Roman;Times;serif" w:hAnsi="Times New Roman;Times;serif"/>
          <w:spacing w:val="-4"/>
          <w:sz w:val="22"/>
        </w:rPr>
        <w:t xml:space="preserve"> </w:t>
      </w:r>
      <w:r>
        <w:rPr>
          <w:rFonts w:ascii="Times New Roman;Times;serif" w:hAnsi="Times New Roman;Times;serif"/>
          <w:sz w:val="24"/>
        </w:rPr>
        <w:t>Separation</w:t>
      </w:r>
      <w:r>
        <w:rPr>
          <w:rFonts w:ascii="Times New Roman;Times;serif" w:hAnsi="Times New Roman;Times;serif"/>
          <w:spacing w:val="-5"/>
          <w:sz w:val="22"/>
        </w:rPr>
        <w:t xml:space="preserve"> </w:t>
      </w:r>
      <w:r>
        <w:rPr>
          <w:rFonts w:ascii="Times New Roman;Times;serif" w:hAnsi="Times New Roman;Times;serif"/>
          <w:sz w:val="24"/>
        </w:rPr>
        <w:t>Date,</w:t>
      </w:r>
      <w:r>
        <w:rPr>
          <w:rFonts w:ascii="Times New Roman;Times;serif" w:hAnsi="Times New Roman;Times;serif"/>
          <w:spacing w:val="-5"/>
          <w:sz w:val="22"/>
        </w:rPr>
        <w:t xml:space="preserve"> </w:t>
      </w:r>
      <w:r>
        <w:rPr>
          <w:rFonts w:ascii="Times New Roman;Times;serif" w:hAnsi="Times New Roman;Times;serif"/>
          <w:sz w:val="24"/>
        </w:rPr>
        <w:t>Executive</w:t>
      </w:r>
      <w:r>
        <w:rPr>
          <w:rFonts w:ascii="Times New Roman;Times;serif" w:hAnsi="Times New Roman;Times;serif"/>
          <w:spacing w:val="-4"/>
          <w:sz w:val="22"/>
        </w:rPr>
        <w:t xml:space="preserve"> </w:t>
      </w:r>
      <w:r>
        <w:rPr>
          <w:rFonts w:ascii="Times New Roman;Times;serif" w:hAnsi="Times New Roman;Times;serif"/>
          <w:sz w:val="24"/>
        </w:rPr>
        <w:t>shall</w:t>
      </w:r>
      <w:r>
        <w:rPr>
          <w:rFonts w:ascii="Times New Roman;Times;serif" w:hAnsi="Times New Roman;Times;serif"/>
          <w:spacing w:val="-4"/>
          <w:sz w:val="22"/>
        </w:rPr>
        <w:t xml:space="preserve"> </w:t>
      </w:r>
      <w:r>
        <w:rPr>
          <w:rFonts w:ascii="Times New Roman;Times;serif" w:hAnsi="Times New Roman;Times;serif"/>
          <w:sz w:val="24"/>
        </w:rPr>
        <w:t>be</w:t>
      </w:r>
      <w:r>
        <w:rPr>
          <w:rFonts w:ascii="Times New Roman;Times;serif" w:hAnsi="Times New Roman;Times;serif"/>
          <w:spacing w:val="-4"/>
          <w:sz w:val="22"/>
        </w:rPr>
        <w:t xml:space="preserve"> </w:t>
      </w:r>
      <w:r>
        <w:rPr>
          <w:rFonts w:ascii="Times New Roman;Times;serif" w:hAnsi="Times New Roman;Times;serif"/>
          <w:sz w:val="24"/>
        </w:rPr>
        <w:t>entitled</w:t>
      </w:r>
      <w:r>
        <w:rPr>
          <w:rFonts w:ascii="Times New Roman;Times;serif" w:hAnsi="Times New Roman;Times;serif"/>
          <w:spacing w:val="-5"/>
          <w:sz w:val="22"/>
        </w:rPr>
        <w:t xml:space="preserve"> </w:t>
      </w:r>
      <w:r>
        <w:rPr>
          <w:rFonts w:ascii="Times New Roman;Times;serif" w:hAnsi="Times New Roman;Times;serif"/>
          <w:sz w:val="24"/>
        </w:rPr>
        <w:t>to</w:t>
      </w:r>
      <w:r>
        <w:rPr>
          <w:rFonts w:ascii="Times New Roman;Times;serif" w:hAnsi="Times New Roman;Times;serif"/>
          <w:spacing w:val="-7"/>
          <w:sz w:val="22"/>
        </w:rPr>
        <w:t xml:space="preserve"> </w:t>
      </w:r>
      <w:r>
        <w:rPr>
          <w:rFonts w:ascii="Times New Roman;Times;serif" w:hAnsi="Times New Roman;Times;serif"/>
          <w:sz w:val="24"/>
        </w:rPr>
        <w:t>retain or</w:t>
      </w:r>
      <w:r>
        <w:rPr>
          <w:rFonts w:ascii="Times New Roman;Times;serif" w:hAnsi="Times New Roman;Times;serif"/>
          <w:spacing w:val="-4"/>
          <w:sz w:val="22"/>
        </w:rPr>
        <w:t xml:space="preserve"> </w:t>
      </w:r>
      <w:r>
        <w:rPr>
          <w:rFonts w:ascii="Times New Roman;Times;serif" w:hAnsi="Times New Roman;Times;serif"/>
          <w:sz w:val="24"/>
        </w:rPr>
        <w:t>receive</w:t>
      </w:r>
      <w:r>
        <w:rPr>
          <w:rFonts w:ascii="Times New Roman;Times;serif" w:hAnsi="Times New Roman;Times;serif"/>
          <w:spacing w:val="-4"/>
          <w:sz w:val="22"/>
        </w:rPr>
        <w:t xml:space="preserve"> </w:t>
      </w:r>
      <w:r>
        <w:rPr>
          <w:rFonts w:ascii="Times New Roman;Times;serif" w:hAnsi="Times New Roman;Times;serif"/>
          <w:sz w:val="24"/>
        </w:rPr>
        <w:t>any</w:t>
      </w:r>
      <w:r>
        <w:rPr>
          <w:rFonts w:ascii="Times New Roman;Times;serif" w:hAnsi="Times New Roman;Times;serif"/>
          <w:spacing w:val="-5"/>
          <w:sz w:val="22"/>
        </w:rPr>
        <w:t xml:space="preserve"> </w:t>
      </w:r>
      <w:r>
        <w:rPr>
          <w:rFonts w:ascii="Times New Roman;Times;serif" w:hAnsi="Times New Roman;Times;serif"/>
          <w:sz w:val="24"/>
        </w:rPr>
        <w:t>vested</w:t>
      </w:r>
      <w:r>
        <w:rPr>
          <w:rFonts w:ascii="Times New Roman;Times;serif" w:hAnsi="Times New Roman;Times;serif"/>
          <w:spacing w:val="-7"/>
          <w:sz w:val="22"/>
        </w:rPr>
        <w:t xml:space="preserve"> </w:t>
      </w:r>
      <w:r>
        <w:rPr>
          <w:rFonts w:ascii="Times New Roman;Times;serif" w:hAnsi="Times New Roman;Times;serif"/>
          <w:sz w:val="24"/>
        </w:rPr>
        <w:t>amounts</w:t>
      </w:r>
      <w:r>
        <w:rPr>
          <w:rFonts w:ascii="Times New Roman;Times;serif" w:hAnsi="Times New Roman;Times;serif"/>
          <w:spacing w:val="-4"/>
          <w:sz w:val="22"/>
        </w:rPr>
        <w:t xml:space="preserve"> </w:t>
      </w:r>
      <w:r>
        <w:rPr>
          <w:rFonts w:ascii="Times New Roman;Times;serif" w:hAnsi="Times New Roman;Times;serif"/>
          <w:sz w:val="24"/>
        </w:rPr>
        <w:t>due</w:t>
      </w:r>
      <w:r>
        <w:rPr>
          <w:rFonts w:ascii="Times New Roman;Times;serif" w:hAnsi="Times New Roman;Times;serif"/>
          <w:spacing w:val="-4"/>
          <w:sz w:val="22"/>
        </w:rPr>
        <w:t xml:space="preserve"> </w:t>
      </w:r>
      <w:r>
        <w:rPr>
          <w:rFonts w:ascii="Times New Roman;Times;serif" w:hAnsi="Times New Roman;Times;serif"/>
          <w:sz w:val="24"/>
        </w:rPr>
        <w:t>to</w:t>
      </w:r>
      <w:r>
        <w:rPr>
          <w:rFonts w:ascii="Times New Roman;Times;serif" w:hAnsi="Times New Roman;Times;serif"/>
          <w:spacing w:val="-5"/>
          <w:sz w:val="22"/>
        </w:rPr>
        <w:t xml:space="preserve"> </w:t>
      </w:r>
      <w:r>
        <w:rPr>
          <w:rFonts w:ascii="Times New Roman;Times;serif" w:hAnsi="Times New Roman;Times;serif"/>
          <w:sz w:val="24"/>
        </w:rPr>
        <w:t>Executive</w:t>
      </w:r>
      <w:r>
        <w:rPr>
          <w:rFonts w:ascii="Times New Roman;Times;serif" w:hAnsi="Times New Roman;Times;serif"/>
          <w:spacing w:val="-4"/>
          <w:sz w:val="22"/>
        </w:rPr>
        <w:t xml:space="preserve"> </w:t>
      </w:r>
      <w:r>
        <w:rPr>
          <w:rFonts w:ascii="Times New Roman;Times;serif" w:hAnsi="Times New Roman;Times;serif"/>
          <w:sz w:val="24"/>
        </w:rPr>
        <w:t>under</w:t>
      </w:r>
      <w:r>
        <w:rPr>
          <w:rFonts w:ascii="Times New Roman;Times;serif" w:hAnsi="Times New Roman;Times;serif"/>
          <w:spacing w:val="-6"/>
          <w:sz w:val="22"/>
        </w:rPr>
        <w:t xml:space="preserve"> </w:t>
      </w:r>
      <w:r>
        <w:rPr>
          <w:rFonts w:ascii="Times New Roman;Times;serif" w:hAnsi="Times New Roman;Times;serif"/>
          <w:sz w:val="24"/>
        </w:rPr>
        <w:t>any</w:t>
      </w:r>
      <w:r>
        <w:rPr>
          <w:rFonts w:ascii="Times New Roman;Times;serif" w:hAnsi="Times New Roman;Times;serif"/>
          <w:spacing w:val="-5"/>
          <w:sz w:val="22"/>
        </w:rPr>
        <w:t xml:space="preserve"> </w:t>
      </w:r>
      <w:r>
        <w:rPr>
          <w:rFonts w:ascii="Times New Roman;Times;serif" w:hAnsi="Times New Roman;Times;serif"/>
          <w:sz w:val="24"/>
        </w:rPr>
        <w:t>employee</w:t>
      </w:r>
      <w:r>
        <w:rPr>
          <w:rFonts w:ascii="Times New Roman;Times;serif" w:hAnsi="Times New Roman;Times;serif"/>
          <w:spacing w:val="-4"/>
          <w:sz w:val="22"/>
        </w:rPr>
        <w:t xml:space="preserve"> </w:t>
      </w:r>
      <w:r>
        <w:rPr>
          <w:rFonts w:ascii="Times New Roman;Times;serif" w:hAnsi="Times New Roman;Times;serif"/>
          <w:sz w:val="24"/>
        </w:rPr>
        <w:t>benefit</w:t>
      </w:r>
      <w:r>
        <w:rPr>
          <w:rFonts w:ascii="Times New Roman;Times;serif" w:hAnsi="Times New Roman;Times;serif"/>
          <w:spacing w:val="-4"/>
          <w:sz w:val="22"/>
        </w:rPr>
        <w:t xml:space="preserve"> </w:t>
      </w:r>
      <w:r>
        <w:rPr>
          <w:rFonts w:ascii="Times New Roman;Times;serif" w:hAnsi="Times New Roman;Times;serif"/>
          <w:sz w:val="24"/>
        </w:rPr>
        <w:t>plan,</w:t>
      </w:r>
      <w:r>
        <w:rPr>
          <w:rFonts w:ascii="Times New Roman;Times;serif" w:hAnsi="Times New Roman;Times;serif"/>
          <w:spacing w:val="-7"/>
          <w:sz w:val="22"/>
        </w:rPr>
        <w:t xml:space="preserve"> </w:t>
      </w:r>
      <w:r>
        <w:rPr>
          <w:rFonts w:ascii="Times New Roman;Times;serif" w:hAnsi="Times New Roman;Times;serif"/>
          <w:sz w:val="24"/>
        </w:rPr>
        <w:t>program</w:t>
      </w:r>
      <w:r>
        <w:rPr>
          <w:rFonts w:ascii="Times New Roman;Times;serif" w:hAnsi="Times New Roman;Times;serif"/>
          <w:spacing w:val="-6"/>
          <w:sz w:val="22"/>
        </w:rPr>
        <w:t xml:space="preserve"> </w:t>
      </w:r>
      <w:r>
        <w:rPr>
          <w:rFonts w:ascii="Times New Roman;Times;serif" w:hAnsi="Times New Roman;Times;serif"/>
          <w:sz w:val="24"/>
        </w:rPr>
        <w:t>or</w:t>
      </w:r>
      <w:r>
        <w:rPr>
          <w:rFonts w:ascii="Times New Roman;Times;serif" w:hAnsi="Times New Roman;Times;serif"/>
          <w:spacing w:val="-4"/>
          <w:sz w:val="22"/>
        </w:rPr>
        <w:t xml:space="preserve"> </w:t>
      </w:r>
      <w:r>
        <w:rPr>
          <w:rFonts w:ascii="Times New Roman;Times;serif" w:hAnsi="Times New Roman;Times;serif"/>
          <w:sz w:val="24"/>
        </w:rPr>
        <w:t>policy</w:t>
      </w:r>
      <w:r>
        <w:rPr>
          <w:rFonts w:ascii="Times New Roman;Times;serif" w:hAnsi="Times New Roman;Times;serif"/>
          <w:spacing w:val="-5"/>
          <w:sz w:val="22"/>
        </w:rPr>
        <w:t xml:space="preserve"> </w:t>
      </w:r>
      <w:r>
        <w:rPr>
          <w:rFonts w:ascii="Times New Roman;Times;serif" w:hAnsi="Times New Roman;Times;serif"/>
          <w:sz w:val="24"/>
        </w:rPr>
        <w:t>of</w:t>
      </w:r>
      <w:r>
        <w:rPr>
          <w:rFonts w:ascii="Times New Roman;Times;serif" w:hAnsi="Times New Roman;Times;serif"/>
          <w:spacing w:val="-6"/>
          <w:sz w:val="22"/>
        </w:rPr>
        <w:t xml:space="preserve"> </w:t>
      </w:r>
      <w:r>
        <w:rPr>
          <w:rFonts w:ascii="Times New Roman;Times;serif" w:hAnsi="Times New Roman;Times;serif"/>
          <w:sz w:val="24"/>
        </w:rPr>
        <w:t>the Company, including 401(k) and non-qualified retirement savings plans, in any case pursuant to and in accordance with the terms and conditions of the applicable plan, program or policy.</w:t>
      </w:r>
      <w:r>
        <w:rPr>
          <w:rFonts w:ascii="Times New Roman;Times;serif" w:hAnsi="Times New Roman;Times;serif"/>
          <w:spacing w:val="40"/>
          <w:sz w:val="22"/>
        </w:rPr>
        <w:t xml:space="preserve"> </w:t>
      </w:r>
      <w:r>
        <w:rPr>
          <w:rFonts w:ascii="Times New Roman;Times;serif" w:hAnsi="Times New Roman;Times;serif"/>
          <w:sz w:val="24"/>
        </w:rPr>
        <w:t>Except as expressly provided in this Agreement, the Company shall have no further obligations, and Executive shall have no further right or entitlement to any payments or other termination benefits.</w:t>
      </w:r>
      <w:r>
        <w:rPr>
          <w:rFonts w:ascii="Times New Roman;Times;serif" w:hAnsi="Times New Roman;Times;serif"/>
          <w:spacing w:val="40"/>
          <w:sz w:val="22"/>
        </w:rPr>
        <w:t xml:space="preserve"> </w:t>
      </w:r>
      <w:r>
        <w:rPr>
          <w:rFonts w:ascii="Times New Roman;Times;serif" w:hAnsi="Times New Roman;Times;serif"/>
          <w:sz w:val="24"/>
        </w:rPr>
        <w:t>For the avoidance of doubt, Executive shall forfeit any outstanding Company option awards (or portion thereof) that remain unvested as of the Separation Date.</w:t>
      </w:r>
    </w:p>
    <w:p>
      <w:pPr>
        <w:pStyle w:val="TextBody"/>
        <w:bidi w:val="0"/>
        <w:spacing w:before="240" w:after="0"/>
        <w:ind w:left="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i/>
          <w:sz w:val="24"/>
        </w:rPr>
        <w:t>Severance</w:t>
      </w:r>
      <w:r>
        <w:rPr>
          <w:rFonts w:ascii="Times New Roman;Times;serif" w:hAnsi="Times New Roman;Times;serif"/>
          <w:spacing w:val="-10"/>
          <w:sz w:val="22"/>
        </w:rPr>
        <w:t xml:space="preserve"> </w:t>
      </w:r>
      <w:r>
        <w:rPr>
          <w:rFonts w:ascii="Times New Roman;Times;serif" w:hAnsi="Times New Roman;Times;serif"/>
          <w:i/>
          <w:sz w:val="24"/>
        </w:rPr>
        <w:t>Payments</w:t>
      </w:r>
      <w:r>
        <w:rPr>
          <w:rFonts w:ascii="Times New Roman;Times;serif" w:hAnsi="Times New Roman;Times;serif"/>
          <w:spacing w:val="-8"/>
          <w:sz w:val="22"/>
        </w:rPr>
        <w:t xml:space="preserve"> </w:t>
      </w:r>
      <w:r>
        <w:rPr>
          <w:rFonts w:ascii="Times New Roman;Times;serif" w:hAnsi="Times New Roman;Times;serif"/>
          <w:i/>
          <w:sz w:val="24"/>
        </w:rPr>
        <w:t>and</w:t>
      </w:r>
      <w:r>
        <w:rPr>
          <w:rFonts w:ascii="Times New Roman;Times;serif" w:hAnsi="Times New Roman;Times;serif"/>
          <w:spacing w:val="-8"/>
          <w:sz w:val="22"/>
        </w:rPr>
        <w:t xml:space="preserve"> </w:t>
      </w:r>
      <w:r>
        <w:rPr>
          <w:rFonts w:ascii="Times New Roman;Times;serif" w:hAnsi="Times New Roman;Times;serif"/>
          <w:i/>
          <w:sz w:val="24"/>
        </w:rPr>
        <w:t>Benefits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In connection with</w:t>
      </w:r>
      <w:r>
        <w:rPr>
          <w:rFonts w:ascii="Times New Roman;Times;serif" w:hAnsi="Times New Roman;Times;serif"/>
          <w:spacing w:val="-8"/>
          <w:sz w:val="22"/>
        </w:rPr>
        <w:t xml:space="preserve"> </w:t>
      </w:r>
      <w:r>
        <w:rPr>
          <w:rFonts w:ascii="Times New Roman;Times;serif" w:hAnsi="Times New Roman;Times;serif"/>
          <w:sz w:val="24"/>
        </w:rPr>
        <w:t>Executive’s</w:t>
      </w:r>
      <w:r>
        <w:rPr>
          <w:rFonts w:ascii="Times New Roman;Times;serif" w:hAnsi="Times New Roman;Times;serif"/>
          <w:spacing w:val="-8"/>
          <w:sz w:val="22"/>
        </w:rPr>
        <w:t xml:space="preserve"> </w:t>
      </w:r>
      <w:r>
        <w:rPr>
          <w:rFonts w:ascii="Times New Roman;Times;serif" w:hAnsi="Times New Roman;Times;serif"/>
          <w:sz w:val="24"/>
        </w:rPr>
        <w:t>termination</w:t>
      </w:r>
      <w:r>
        <w:rPr>
          <w:rFonts w:ascii="Times New Roman;Times;serif" w:hAnsi="Times New Roman;Times;serif"/>
          <w:spacing w:val="-8"/>
          <w:sz w:val="22"/>
        </w:rPr>
        <w:t xml:space="preserve"> </w:t>
      </w:r>
      <w:r>
        <w:rPr>
          <w:rFonts w:ascii="Times New Roman;Times;serif" w:hAnsi="Times New Roman;Times;serif"/>
          <w:sz w:val="24"/>
        </w:rPr>
        <w:t>of</w:t>
      </w:r>
      <w:r>
        <w:rPr>
          <w:rFonts w:ascii="Times New Roman;Times;serif" w:hAnsi="Times New Roman;Times;serif"/>
          <w:spacing w:val="-6"/>
          <w:sz w:val="22"/>
        </w:rPr>
        <w:t xml:space="preserve"> </w:t>
      </w:r>
      <w:r>
        <w:rPr>
          <w:rFonts w:ascii="Times New Roman;Times;serif" w:hAnsi="Times New Roman;Times;serif"/>
          <w:spacing w:val="-2"/>
          <w:sz w:val="24"/>
        </w:rPr>
        <w:t>employment:</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(i)</w:t>
      </w:r>
      <w:r>
        <w:rPr>
          <w:rFonts w:ascii="Times New Roman;Times;serif" w:hAnsi="Times New Roman;Times;serif"/>
          <w:sz w:val="24"/>
        </w:rPr>
        <w:t>The Company shall pay to Executive an amount in cash equal to $500,000 in substantially equal installments over the 12 months immediately following the Separation Date in accordance with the Company’s normal payroll practices, provided that notwithstanding the foregoing, in no event shall any installment of such severance payments be paid prior to the 60th day following the Separation Date (the “</w:t>
      </w:r>
      <w:r>
        <w:rPr>
          <w:rFonts w:ascii="Times New Roman;Times;serif" w:hAnsi="Times New Roman;Times;serif"/>
          <w:b/>
          <w:i/>
          <w:sz w:val="24"/>
        </w:rPr>
        <w:t>Delayed Start Date</w:t>
      </w:r>
      <w:r>
        <w:rPr>
          <w:rFonts w:ascii="Times New Roman;Times;serif" w:hAnsi="Times New Roman;Times;serif"/>
          <w:sz w:val="22"/>
        </w:rPr>
        <w:t>”</w:t>
      </w:r>
      <w:r>
        <w:rPr>
          <w:rFonts w:ascii="Times New Roman;Times;serif" w:hAnsi="Times New Roman;Times;serif"/>
          <w:sz w:val="24"/>
        </w:rPr>
        <w:t>) and any such installment that otherwise would have been paid between the Separation Date and the Delayed Start Date shall instead be paid in a lump sum on the Delayed Start Date (without interest);</w:t>
      </w:r>
    </w:p>
    <w:p>
      <w:pPr>
        <w:pStyle w:val="TextBody"/>
        <w:bidi w:val="0"/>
        <w:spacing w:lineRule="atLeast" w:line="252" w:before="240" w:after="0"/>
        <w:ind w:left="720" w:right="0" w:hanging="0"/>
        <w:jc w:val="both"/>
        <w:rPr>
          <w:rFonts w:ascii="Times New Roman;Times;serif" w:hAnsi="Times New Roman;Times;serif"/>
          <w:sz w:val="22"/>
        </w:rPr>
      </w:pPr>
      <w:r>
        <w:rPr>
          <w:rFonts w:ascii="Times New Roman;Times;serif" w:hAnsi="Times New Roman;Times;serif"/>
          <w:sz w:val="22"/>
        </w:rPr>
        <w:t>(ii)</w:t>
      </w:r>
      <w:r>
        <w:rPr>
          <w:rFonts w:ascii="Times New Roman;Times;serif" w:hAnsi="Times New Roman;Times;serif"/>
          <w:sz w:val="24"/>
        </w:rPr>
        <w:t xml:space="preserve">The Company shall pay to Executive an amount in cash equal to $62,500 in a lump sum payment on the first regularly scheduled Company payroll date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lineRule="atLeast" w:line="252" w:before="240" w:after="0"/>
        <w:ind w:left="720" w:right="0" w:hanging="0"/>
        <w:jc w:val="both"/>
        <w:rPr>
          <w:rFonts w:ascii="Times New Roman;Times;serif" w:hAnsi="Times New Roman;Times;serif"/>
          <w:sz w:val="24"/>
        </w:rPr>
      </w:pPr>
      <w:r>
        <w:rPr>
          <w:rFonts w:ascii="Times New Roman;Times;serif" w:hAnsi="Times New Roman;Times;serif"/>
          <w:sz w:val="24"/>
        </w:rPr>
        <w:t>following the date on which the Release (as defined below) becomes effective and irrevocable;</w:t>
      </w:r>
    </w:p>
    <w:p>
      <w:pPr>
        <w:pStyle w:val="TextBody"/>
        <w:bidi w:val="0"/>
        <w:spacing w:lineRule="atLeast" w:line="252" w:before="240" w:after="0"/>
        <w:ind w:left="720" w:right="0" w:hanging="0"/>
        <w:jc w:val="both"/>
        <w:rPr>
          <w:rFonts w:ascii="Times New Roman;Times;serif" w:hAnsi="Times New Roman;Times;serif"/>
          <w:sz w:val="22"/>
        </w:rPr>
      </w:pPr>
      <w:r>
        <w:rPr>
          <w:rFonts w:ascii="Times New Roman;Times;serif" w:hAnsi="Times New Roman;Times;serif"/>
          <w:sz w:val="22"/>
        </w:rPr>
        <w:t>(iii)</w:t>
      </w:r>
      <w:r>
        <w:rPr>
          <w:rFonts w:ascii="Times New Roman;Times;serif" w:hAnsi="Times New Roman;Times;serif"/>
          <w:sz w:val="24"/>
        </w:rPr>
        <w:t>The Company will provide Executive and his eligible dependents with continued coverage under its group health plans pursuant to the terms of Section 3.03(b) of the Employment Agreement; and</w:t>
      </w:r>
    </w:p>
    <w:p>
      <w:pPr>
        <w:pStyle w:val="TextBody"/>
        <w:bidi w:val="0"/>
        <w:spacing w:lineRule="auto" w:line="288" w:before="240" w:after="283"/>
        <w:ind w:left="720" w:right="0" w:hanging="0"/>
        <w:jc w:val="both"/>
        <w:rPr>
          <w:rFonts w:ascii="Times New Roman;Times;serif" w:hAnsi="Times New Roman;Times;serif"/>
          <w:sz w:val="22"/>
        </w:rPr>
      </w:pPr>
      <w:r>
        <w:rPr>
          <w:rFonts w:ascii="Times New Roman;Times;serif" w:hAnsi="Times New Roman;Times;serif"/>
          <w:sz w:val="22"/>
        </w:rPr>
        <w:t>(iv)</w:t>
      </w:r>
      <w:r>
        <w:rPr>
          <w:rFonts w:ascii="Times New Roman;Times;serif" w:hAnsi="Times New Roman;Times;serif"/>
          <w:sz w:val="24"/>
        </w:rPr>
        <w:t>The</w:t>
      </w:r>
      <w:r>
        <w:rPr>
          <w:rFonts w:ascii="Times New Roman;Times;serif" w:hAnsi="Times New Roman;Times;serif"/>
          <w:spacing w:val="-10"/>
          <w:sz w:val="22"/>
        </w:rPr>
        <w:t xml:space="preserve"> </w:t>
      </w:r>
      <w:r>
        <w:rPr>
          <w:rFonts w:ascii="Times New Roman;Times;serif" w:hAnsi="Times New Roman;Times;serif"/>
          <w:sz w:val="24"/>
        </w:rPr>
        <w:t>Company</w:t>
      </w:r>
      <w:r>
        <w:rPr>
          <w:rFonts w:ascii="Times New Roman;Times;serif" w:hAnsi="Times New Roman;Times;serif"/>
          <w:spacing w:val="-10"/>
          <w:sz w:val="22"/>
        </w:rPr>
        <w:t xml:space="preserve"> </w:t>
      </w:r>
      <w:r>
        <w:rPr>
          <w:rFonts w:ascii="Times New Roman;Times;serif" w:hAnsi="Times New Roman;Times;serif"/>
          <w:sz w:val="24"/>
        </w:rPr>
        <w:t>will</w:t>
      </w:r>
      <w:r>
        <w:rPr>
          <w:rFonts w:ascii="Times New Roman;Times;serif" w:hAnsi="Times New Roman;Times;serif"/>
          <w:spacing w:val="-12"/>
          <w:sz w:val="22"/>
        </w:rPr>
        <w:t xml:space="preserve"> </w:t>
      </w:r>
      <w:r>
        <w:rPr>
          <w:rFonts w:ascii="Times New Roman;Times;serif" w:hAnsi="Times New Roman;Times;serif"/>
          <w:sz w:val="24"/>
        </w:rPr>
        <w:t>provide</w:t>
      </w:r>
      <w:r>
        <w:rPr>
          <w:rFonts w:ascii="Times New Roman;Times;serif" w:hAnsi="Times New Roman;Times;serif"/>
          <w:spacing w:val="-12"/>
          <w:sz w:val="22"/>
        </w:rPr>
        <w:t xml:space="preserve"> </w:t>
      </w:r>
      <w:r>
        <w:rPr>
          <w:rFonts w:ascii="Times New Roman;Times;serif" w:hAnsi="Times New Roman;Times;serif"/>
          <w:sz w:val="24"/>
        </w:rPr>
        <w:t>Executive</w:t>
      </w:r>
      <w:r>
        <w:rPr>
          <w:rFonts w:ascii="Times New Roman;Times;serif" w:hAnsi="Times New Roman;Times;serif"/>
          <w:spacing w:val="-10"/>
          <w:sz w:val="22"/>
        </w:rPr>
        <w:t xml:space="preserve"> </w:t>
      </w:r>
      <w:r>
        <w:rPr>
          <w:rFonts w:ascii="Times New Roman;Times;serif" w:hAnsi="Times New Roman;Times;serif"/>
          <w:sz w:val="24"/>
        </w:rPr>
        <w:t>with</w:t>
      </w:r>
      <w:r>
        <w:rPr>
          <w:rFonts w:ascii="Times New Roman;Times;serif" w:hAnsi="Times New Roman;Times;serif"/>
          <w:spacing w:val="-11"/>
          <w:sz w:val="22"/>
        </w:rPr>
        <w:t xml:space="preserve"> </w:t>
      </w:r>
      <w:r>
        <w:rPr>
          <w:rFonts w:ascii="Times New Roman;Times;serif" w:hAnsi="Times New Roman;Times;serif"/>
          <w:sz w:val="24"/>
        </w:rPr>
        <w:t>outplacement</w:t>
      </w:r>
      <w:r>
        <w:rPr>
          <w:rFonts w:ascii="Times New Roman;Times;serif" w:hAnsi="Times New Roman;Times;serif"/>
          <w:spacing w:val="-10"/>
          <w:sz w:val="22"/>
        </w:rPr>
        <w:t xml:space="preserve"> </w:t>
      </w:r>
      <w:r>
        <w:rPr>
          <w:rFonts w:ascii="Times New Roman;Times;serif" w:hAnsi="Times New Roman;Times;serif"/>
          <w:sz w:val="24"/>
        </w:rPr>
        <w:t>services</w:t>
      </w:r>
      <w:r>
        <w:rPr>
          <w:rFonts w:ascii="Times New Roman;Times;serif" w:hAnsi="Times New Roman;Times;serif"/>
          <w:spacing w:val="-12"/>
          <w:sz w:val="22"/>
        </w:rPr>
        <w:t xml:space="preserve"> </w:t>
      </w:r>
      <w:r>
        <w:rPr>
          <w:rFonts w:ascii="Times New Roman;Times;serif" w:hAnsi="Times New Roman;Times;serif"/>
          <w:sz w:val="24"/>
        </w:rPr>
        <w:t>until</w:t>
      </w:r>
      <w:r>
        <w:rPr>
          <w:rFonts w:ascii="Times New Roman;Times;serif" w:hAnsi="Times New Roman;Times;serif"/>
          <w:spacing w:val="-12"/>
          <w:sz w:val="22"/>
        </w:rPr>
        <w:t xml:space="preserve"> </w:t>
      </w:r>
      <w:r>
        <w:rPr>
          <w:rFonts w:ascii="Times New Roman;Times;serif" w:hAnsi="Times New Roman;Times;serif"/>
          <w:sz w:val="24"/>
        </w:rPr>
        <w:t>the earlier</w:t>
      </w:r>
      <w:r>
        <w:rPr>
          <w:rFonts w:ascii="Times New Roman;Times;serif" w:hAnsi="Times New Roman;Times;serif"/>
          <w:spacing w:val="-9"/>
          <w:sz w:val="22"/>
        </w:rPr>
        <w:t xml:space="preserve"> </w:t>
      </w:r>
      <w:r>
        <w:rPr>
          <w:rFonts w:ascii="Times New Roman;Times;serif" w:hAnsi="Times New Roman;Times;serif"/>
          <w:sz w:val="24"/>
        </w:rPr>
        <w:t>of</w:t>
      </w:r>
      <w:r>
        <w:rPr>
          <w:rFonts w:ascii="Times New Roman;Times;serif" w:hAnsi="Times New Roman;Times;serif"/>
          <w:spacing w:val="-11"/>
          <w:sz w:val="22"/>
        </w:rPr>
        <w:t xml:space="preserve"> </w:t>
      </w:r>
      <w:r>
        <w:rPr>
          <w:rFonts w:ascii="Times New Roman;Times;serif" w:hAnsi="Times New Roman;Times;serif"/>
          <w:sz w:val="24"/>
        </w:rPr>
        <w:t>the</w:t>
      </w:r>
      <w:r>
        <w:rPr>
          <w:rFonts w:ascii="Times New Roman;Times;serif" w:hAnsi="Times New Roman;Times;serif"/>
          <w:spacing w:val="-9"/>
          <w:sz w:val="22"/>
        </w:rPr>
        <w:t xml:space="preserve"> </w:t>
      </w:r>
      <w:r>
        <w:rPr>
          <w:rFonts w:ascii="Times New Roman;Times;serif" w:hAnsi="Times New Roman;Times;serif"/>
          <w:sz w:val="24"/>
        </w:rPr>
        <w:t>12-month</w:t>
      </w:r>
      <w:r>
        <w:rPr>
          <w:rFonts w:ascii="Times New Roman;Times;serif" w:hAnsi="Times New Roman;Times;serif"/>
          <w:spacing w:val="-10"/>
          <w:sz w:val="22"/>
        </w:rPr>
        <w:t xml:space="preserve"> </w:t>
      </w:r>
      <w:r>
        <w:rPr>
          <w:rFonts w:ascii="Times New Roman;Times;serif" w:hAnsi="Times New Roman;Times;serif"/>
          <w:sz w:val="24"/>
        </w:rPr>
        <w:t>anniversary</w:t>
      </w:r>
      <w:r>
        <w:rPr>
          <w:rFonts w:ascii="Times New Roman;Times;serif" w:hAnsi="Times New Roman;Times;serif"/>
          <w:spacing w:val="-12"/>
          <w:sz w:val="22"/>
        </w:rPr>
        <w:t xml:space="preserve"> </w:t>
      </w:r>
      <w:r>
        <w:rPr>
          <w:rFonts w:ascii="Times New Roman;Times;serif" w:hAnsi="Times New Roman;Times;serif"/>
          <w:sz w:val="24"/>
        </w:rPr>
        <w:t>of</w:t>
      </w:r>
      <w:r>
        <w:rPr>
          <w:rFonts w:ascii="Times New Roman;Times;serif" w:hAnsi="Times New Roman;Times;serif"/>
          <w:spacing w:val="-11"/>
          <w:sz w:val="22"/>
        </w:rPr>
        <w:t xml:space="preserve"> </w:t>
      </w:r>
      <w:r>
        <w:rPr>
          <w:rFonts w:ascii="Times New Roman;Times;serif" w:hAnsi="Times New Roman;Times;serif"/>
          <w:sz w:val="24"/>
        </w:rPr>
        <w:t>the</w:t>
      </w:r>
      <w:r>
        <w:rPr>
          <w:rFonts w:ascii="Times New Roman;Times;serif" w:hAnsi="Times New Roman;Times;serif"/>
          <w:spacing w:val="-12"/>
          <w:sz w:val="22"/>
        </w:rPr>
        <w:t xml:space="preserve"> </w:t>
      </w:r>
      <w:r>
        <w:rPr>
          <w:rFonts w:ascii="Times New Roman;Times;serif" w:hAnsi="Times New Roman;Times;serif"/>
          <w:sz w:val="24"/>
        </w:rPr>
        <w:t>Separation</w:t>
      </w:r>
      <w:r>
        <w:rPr>
          <w:rFonts w:ascii="Times New Roman;Times;serif" w:hAnsi="Times New Roman;Times;serif"/>
          <w:spacing w:val="-10"/>
          <w:sz w:val="22"/>
        </w:rPr>
        <w:t xml:space="preserve"> </w:t>
      </w:r>
      <w:r>
        <w:rPr>
          <w:rFonts w:ascii="Times New Roman;Times;serif" w:hAnsi="Times New Roman;Times;serif"/>
          <w:sz w:val="24"/>
        </w:rPr>
        <w:t>Date</w:t>
      </w:r>
      <w:r>
        <w:rPr>
          <w:rFonts w:ascii="Times New Roman;Times;serif" w:hAnsi="Times New Roman;Times;serif"/>
          <w:spacing w:val="-12"/>
          <w:sz w:val="22"/>
        </w:rPr>
        <w:t xml:space="preserve"> </w:t>
      </w:r>
      <w:r>
        <w:rPr>
          <w:rFonts w:ascii="Times New Roman;Times;serif" w:hAnsi="Times New Roman;Times;serif"/>
          <w:sz w:val="24"/>
        </w:rPr>
        <w:t>and</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12"/>
          <w:sz w:val="22"/>
        </w:rPr>
        <w:t xml:space="preserve"> </w:t>
      </w:r>
      <w:r>
        <w:rPr>
          <w:rFonts w:ascii="Times New Roman;Times;serif" w:hAnsi="Times New Roman;Times;serif"/>
          <w:sz w:val="24"/>
        </w:rPr>
        <w:t>date</w:t>
      </w:r>
      <w:r>
        <w:rPr>
          <w:rFonts w:ascii="Times New Roman;Times;serif" w:hAnsi="Times New Roman;Times;serif"/>
          <w:spacing w:val="-9"/>
          <w:sz w:val="22"/>
        </w:rPr>
        <w:t xml:space="preserve"> </w:t>
      </w:r>
      <w:r>
        <w:rPr>
          <w:rFonts w:ascii="Times New Roman;Times;serif" w:hAnsi="Times New Roman;Times;serif"/>
          <w:sz w:val="24"/>
        </w:rPr>
        <w:t>on</w:t>
      </w:r>
      <w:r>
        <w:rPr>
          <w:rFonts w:ascii="Times New Roman;Times;serif" w:hAnsi="Times New Roman;Times;serif"/>
          <w:spacing w:val="-12"/>
          <w:sz w:val="22"/>
        </w:rPr>
        <w:t xml:space="preserve"> </w:t>
      </w:r>
      <w:r>
        <w:rPr>
          <w:rFonts w:ascii="Times New Roman;Times;serif" w:hAnsi="Times New Roman;Times;serif"/>
          <w:sz w:val="24"/>
        </w:rPr>
        <w:t>which</w:t>
      </w:r>
      <w:r>
        <w:rPr>
          <w:rFonts w:ascii="Times New Roman;Times;serif" w:hAnsi="Times New Roman;Times;serif"/>
          <w:spacing w:val="-10"/>
          <w:sz w:val="22"/>
        </w:rPr>
        <w:t xml:space="preserve"> </w:t>
      </w:r>
      <w:r>
        <w:rPr>
          <w:rFonts w:ascii="Times New Roman;Times;serif" w:hAnsi="Times New Roman;Times;serif"/>
          <w:sz w:val="24"/>
        </w:rPr>
        <w:t>Executive</w:t>
      </w:r>
      <w:r>
        <w:rPr>
          <w:rFonts w:ascii="Times New Roman;Times;serif" w:hAnsi="Times New Roman;Times;serif"/>
          <w:spacing w:val="-12"/>
          <w:sz w:val="22"/>
        </w:rPr>
        <w:t xml:space="preserve"> </w:t>
      </w:r>
      <w:r>
        <w:rPr>
          <w:rFonts w:ascii="Times New Roman;Times;serif" w:hAnsi="Times New Roman;Times;serif"/>
          <w:sz w:val="24"/>
        </w:rPr>
        <w:t>obtains other full-time employment.</w:t>
      </w:r>
    </w:p>
    <w:p>
      <w:pPr>
        <w:pStyle w:val="TextBody"/>
        <w:bidi w:val="0"/>
        <w:spacing w:before="240" w:after="0"/>
        <w:ind w:left="0" w:right="0" w:firstLine="1440"/>
        <w:jc w:val="both"/>
        <w:rPr>
          <w:rFonts w:ascii="Times New Roman;Times;serif" w:hAnsi="Times New Roman;Times;serif"/>
          <w:sz w:val="22"/>
        </w:rPr>
      </w:pPr>
      <w:r>
        <w:rPr>
          <w:rFonts w:ascii="Times New Roman;Times;serif" w:hAnsi="Times New Roman;Times;serif"/>
          <w:sz w:val="24"/>
        </w:rPr>
        <w:t xml:space="preserve">Executive’s entitlement to receive the payments and benefits set forth in this Section 2(b) will be subject to and conditioned upon (x) Executive’s continued compliance with the Restrictive Covenants (as defined below) and (y) Executive’s execution and delivery to the Company of a Release in the form attached hereto as </w:t>
      </w:r>
      <w:r>
        <w:rPr>
          <w:rFonts w:ascii="Times New Roman;Times;serif" w:hAnsi="Times New Roman;Times;serif"/>
          <w:sz w:val="24"/>
          <w:u w:val="single"/>
        </w:rPr>
        <w:t>Exhibit A</w:t>
      </w:r>
      <w:r>
        <w:rPr>
          <w:rFonts w:ascii="Times New Roman;Times;serif" w:hAnsi="Times New Roman;Times;serif"/>
          <w:sz w:val="22"/>
        </w:rPr>
        <w:t xml:space="preserve"> </w:t>
      </w:r>
      <w:r>
        <w:rPr>
          <w:rFonts w:ascii="Times New Roman;Times;serif" w:hAnsi="Times New Roman;Times;serif"/>
          <w:sz w:val="24"/>
        </w:rPr>
        <w:t>(the “</w:t>
      </w:r>
      <w:r>
        <w:rPr>
          <w:rFonts w:ascii="Times New Roman;Times;serif" w:hAnsi="Times New Roman;Times;serif"/>
          <w:b/>
          <w:i/>
          <w:sz w:val="24"/>
        </w:rPr>
        <w:t>Release</w:t>
      </w:r>
      <w:r>
        <w:rPr>
          <w:rFonts w:ascii="Times New Roman;Times;serif" w:hAnsi="Times New Roman;Times;serif"/>
          <w:sz w:val="22"/>
        </w:rPr>
        <w:t>”</w:t>
      </w:r>
      <w:r>
        <w:rPr>
          <w:rFonts w:ascii="Times New Roman;Times;serif" w:hAnsi="Times New Roman;Times;serif"/>
          <w:sz w:val="24"/>
        </w:rPr>
        <w:t>) on or within 21 days following the Separation Date, and non-revocation of such Release during the seven-day period following the date on which such Release is executed.</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(c)</w:t>
      </w:r>
      <w:r>
        <w:rPr>
          <w:rFonts w:ascii="Times New Roman;Times;serif" w:hAnsi="Times New Roman;Times;serif"/>
          <w:i/>
          <w:sz w:val="24"/>
        </w:rPr>
        <w:t>Return of Company Property</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Executive agrees that he shall, prior to the Separation Date, return to the Company all documents of the Company and its affiliates (and all copies thereof) and all other Company or Company affiliate property that</w:t>
      </w:r>
      <w:r>
        <w:rPr>
          <w:rFonts w:ascii="Times New Roman;Times;serif" w:hAnsi="Times New Roman;Times;serif"/>
          <w:spacing w:val="-1"/>
          <w:sz w:val="22"/>
        </w:rPr>
        <w:t xml:space="preserve"> </w:t>
      </w:r>
      <w:r>
        <w:rPr>
          <w:rFonts w:ascii="Times New Roman;Times;serif" w:hAnsi="Times New Roman;Times;serif"/>
          <w:sz w:val="24"/>
        </w:rPr>
        <w:t>Executive has in his possession, custody or control. Such property includes, without limitation: (i) any materials of any kind that Executive knows contain or embody any proprietary or confidential information of the Company or an affiliate of the Company (and all reproductions thereof), (ii) portable electronic devices (including, but not limited to, tablet computers) unless otherwise mutually agreed, credit cards, entry cards, identification badges and keys, and (iii) any correspondence,</w:t>
      </w:r>
      <w:r>
        <w:rPr>
          <w:rFonts w:ascii="Times New Roman;Times;serif" w:hAnsi="Times New Roman;Times;serif"/>
          <w:spacing w:val="-12"/>
          <w:sz w:val="22"/>
        </w:rPr>
        <w:t xml:space="preserve"> </w:t>
      </w:r>
      <w:r>
        <w:rPr>
          <w:rFonts w:ascii="Times New Roman;Times;serif" w:hAnsi="Times New Roman;Times;serif"/>
          <w:sz w:val="24"/>
        </w:rPr>
        <w:t>drawings,</w:t>
      </w:r>
      <w:r>
        <w:rPr>
          <w:rFonts w:ascii="Times New Roman;Times;serif" w:hAnsi="Times New Roman;Times;serif"/>
          <w:spacing w:val="-12"/>
          <w:sz w:val="22"/>
        </w:rPr>
        <w:t xml:space="preserve"> </w:t>
      </w:r>
      <w:r>
        <w:rPr>
          <w:rFonts w:ascii="Times New Roman;Times;serif" w:hAnsi="Times New Roman;Times;serif"/>
          <w:sz w:val="24"/>
        </w:rPr>
        <w:t>manuals,</w:t>
      </w:r>
      <w:r>
        <w:rPr>
          <w:rFonts w:ascii="Times New Roman;Times;serif" w:hAnsi="Times New Roman;Times;serif"/>
          <w:spacing w:val="-12"/>
          <w:sz w:val="22"/>
        </w:rPr>
        <w:t xml:space="preserve"> </w:t>
      </w:r>
      <w:r>
        <w:rPr>
          <w:rFonts w:ascii="Times New Roman;Times;serif" w:hAnsi="Times New Roman;Times;serif"/>
          <w:sz w:val="24"/>
        </w:rPr>
        <w:t>letters,</w:t>
      </w:r>
      <w:r>
        <w:rPr>
          <w:rFonts w:ascii="Times New Roman;Times;serif" w:hAnsi="Times New Roman;Times;serif"/>
          <w:spacing w:val="-12"/>
          <w:sz w:val="22"/>
        </w:rPr>
        <w:t xml:space="preserve"> </w:t>
      </w:r>
      <w:r>
        <w:rPr>
          <w:rFonts w:ascii="Times New Roman;Times;serif" w:hAnsi="Times New Roman;Times;serif"/>
          <w:sz w:val="24"/>
        </w:rPr>
        <w:t>notes,</w:t>
      </w:r>
      <w:r>
        <w:rPr>
          <w:rFonts w:ascii="Times New Roman;Times;serif" w:hAnsi="Times New Roman;Times;serif"/>
          <w:spacing w:val="-12"/>
          <w:sz w:val="22"/>
        </w:rPr>
        <w:t xml:space="preserve"> </w:t>
      </w:r>
      <w:r>
        <w:rPr>
          <w:rFonts w:ascii="Times New Roman;Times;serif" w:hAnsi="Times New Roman;Times;serif"/>
          <w:sz w:val="24"/>
        </w:rPr>
        <w:t>notebooks,</w:t>
      </w:r>
      <w:r>
        <w:rPr>
          <w:rFonts w:ascii="Times New Roman;Times;serif" w:hAnsi="Times New Roman;Times;serif"/>
          <w:spacing w:val="-12"/>
          <w:sz w:val="22"/>
        </w:rPr>
        <w:t xml:space="preserve"> </w:t>
      </w:r>
      <w:r>
        <w:rPr>
          <w:rFonts w:ascii="Times New Roman;Times;serif" w:hAnsi="Times New Roman;Times;serif"/>
          <w:sz w:val="24"/>
        </w:rPr>
        <w:t>reports,</w:t>
      </w:r>
      <w:r>
        <w:rPr>
          <w:rFonts w:ascii="Times New Roman;Times;serif" w:hAnsi="Times New Roman;Times;serif"/>
          <w:spacing w:val="-12"/>
          <w:sz w:val="22"/>
        </w:rPr>
        <w:t xml:space="preserve"> </w:t>
      </w:r>
      <w:r>
        <w:rPr>
          <w:rFonts w:ascii="Times New Roman;Times;serif" w:hAnsi="Times New Roman;Times;serif"/>
          <w:sz w:val="24"/>
        </w:rPr>
        <w:t>programs,</w:t>
      </w:r>
      <w:r>
        <w:rPr>
          <w:rFonts w:ascii="Times New Roman;Times;serif" w:hAnsi="Times New Roman;Times;serif"/>
          <w:spacing w:val="-12"/>
          <w:sz w:val="22"/>
        </w:rPr>
        <w:t xml:space="preserve"> </w:t>
      </w:r>
      <w:r>
        <w:rPr>
          <w:rFonts w:ascii="Times New Roman;Times;serif" w:hAnsi="Times New Roman;Times;serif"/>
          <w:sz w:val="24"/>
        </w:rPr>
        <w:t>plans,</w:t>
      </w:r>
      <w:r>
        <w:rPr>
          <w:rFonts w:ascii="Times New Roman;Times;serif" w:hAnsi="Times New Roman;Times;serif"/>
          <w:spacing w:val="-12"/>
          <w:sz w:val="22"/>
        </w:rPr>
        <w:t xml:space="preserve"> </w:t>
      </w:r>
      <w:r>
        <w:rPr>
          <w:rFonts w:ascii="Times New Roman;Times;serif" w:hAnsi="Times New Roman;Times;serif"/>
          <w:sz w:val="24"/>
        </w:rPr>
        <w:t>proposals,</w:t>
      </w:r>
      <w:r>
        <w:rPr>
          <w:rFonts w:ascii="Times New Roman;Times;serif" w:hAnsi="Times New Roman;Times;serif"/>
          <w:spacing w:val="-12"/>
          <w:sz w:val="22"/>
        </w:rPr>
        <w:t xml:space="preserve"> </w:t>
      </w:r>
      <w:r>
        <w:rPr>
          <w:rFonts w:ascii="Times New Roman;Times;serif" w:hAnsi="Times New Roman;Times;serif"/>
          <w:sz w:val="24"/>
        </w:rPr>
        <w:t>financial documents, or any other documents concerning the customers, business plans, marketing strategies, products and/or processes of the Company or any of its affiliates and any information received from the Company or</w:t>
      </w:r>
      <w:r>
        <w:rPr>
          <w:rFonts w:ascii="Times New Roman;Times;serif" w:hAnsi="Times New Roman;Times;serif"/>
          <w:spacing w:val="-1"/>
          <w:sz w:val="22"/>
        </w:rPr>
        <w:t xml:space="preserve"> </w:t>
      </w:r>
      <w:r>
        <w:rPr>
          <w:rFonts w:ascii="Times New Roman;Times;serif" w:hAnsi="Times New Roman;Times;serif"/>
          <w:sz w:val="24"/>
        </w:rPr>
        <w:t>any</w:t>
      </w:r>
      <w:r>
        <w:rPr>
          <w:rFonts w:ascii="Times New Roman;Times;serif" w:hAnsi="Times New Roman;Times;serif"/>
          <w:spacing w:val="-2"/>
          <w:sz w:val="22"/>
        </w:rPr>
        <w:t xml:space="preserve"> </w:t>
      </w:r>
      <w:r>
        <w:rPr>
          <w:rFonts w:ascii="Times New Roman;Times;serif" w:hAnsi="Times New Roman;Times;serif"/>
          <w:sz w:val="24"/>
        </w:rPr>
        <w:t>of</w:t>
      </w:r>
      <w:r>
        <w:rPr>
          <w:rFonts w:ascii="Times New Roman;Times;serif" w:hAnsi="Times New Roman;Times;serif"/>
          <w:spacing w:val="-1"/>
          <w:sz w:val="22"/>
        </w:rPr>
        <w:t xml:space="preserve"> </w:t>
      </w:r>
      <w:r>
        <w:rPr>
          <w:rFonts w:ascii="Times New Roman;Times;serif" w:hAnsi="Times New Roman;Times;serif"/>
          <w:sz w:val="24"/>
        </w:rPr>
        <w:t>its</w:t>
      </w:r>
      <w:r>
        <w:rPr>
          <w:rFonts w:ascii="Times New Roman;Times;serif" w:hAnsi="Times New Roman;Times;serif"/>
          <w:spacing w:val="-2"/>
          <w:sz w:val="22"/>
        </w:rPr>
        <w:t xml:space="preserve"> </w:t>
      </w:r>
      <w:r>
        <w:rPr>
          <w:rFonts w:ascii="Times New Roman;Times;serif" w:hAnsi="Times New Roman;Times;serif"/>
          <w:sz w:val="24"/>
        </w:rPr>
        <w:t>affiliates</w:t>
      </w:r>
      <w:r>
        <w:rPr>
          <w:rFonts w:ascii="Times New Roman;Times;serif" w:hAnsi="Times New Roman;Times;serif"/>
          <w:spacing w:val="-2"/>
          <w:sz w:val="22"/>
        </w:rPr>
        <w:t xml:space="preserve"> </w:t>
      </w:r>
      <w:r>
        <w:rPr>
          <w:rFonts w:ascii="Times New Roman;Times;serif" w:hAnsi="Times New Roman;Times;serif"/>
          <w:sz w:val="24"/>
        </w:rPr>
        <w:t>regarding</w:t>
      </w:r>
      <w:r>
        <w:rPr>
          <w:rFonts w:ascii="Times New Roman;Times;serif" w:hAnsi="Times New Roman;Times;serif"/>
          <w:spacing w:val="-2"/>
          <w:sz w:val="22"/>
        </w:rPr>
        <w:t xml:space="preserve"> </w:t>
      </w:r>
      <w:r>
        <w:rPr>
          <w:rFonts w:ascii="Times New Roman;Times;serif" w:hAnsi="Times New Roman;Times;serif"/>
          <w:sz w:val="24"/>
        </w:rPr>
        <w:t>third</w:t>
      </w:r>
      <w:r>
        <w:rPr>
          <w:rFonts w:ascii="Times New Roman;Times;serif" w:hAnsi="Times New Roman;Times;serif"/>
          <w:spacing w:val="-2"/>
          <w:sz w:val="22"/>
        </w:rPr>
        <w:t xml:space="preserve"> </w:t>
      </w:r>
      <w:r>
        <w:rPr>
          <w:rFonts w:ascii="Times New Roman;Times;serif" w:hAnsi="Times New Roman;Times;serif"/>
          <w:sz w:val="24"/>
        </w:rPr>
        <w:t>parties. Notwithstanding</w:t>
      </w:r>
      <w:r>
        <w:rPr>
          <w:rFonts w:ascii="Times New Roman;Times;serif" w:hAnsi="Times New Roman;Times;serif"/>
          <w:spacing w:val="-2"/>
          <w:sz w:val="22"/>
        </w:rPr>
        <w:t xml:space="preserve"> </w:t>
      </w:r>
      <w:r>
        <w:rPr>
          <w:rFonts w:ascii="Times New Roman;Times;serif" w:hAnsi="Times New Roman;Times;serif"/>
          <w:sz w:val="24"/>
        </w:rPr>
        <w:t>the foregoing, Executive</w:t>
      </w:r>
      <w:r>
        <w:rPr>
          <w:rFonts w:ascii="Times New Roman;Times;serif" w:hAnsi="Times New Roman;Times;serif"/>
          <w:spacing w:val="-2"/>
          <w:sz w:val="22"/>
        </w:rPr>
        <w:t xml:space="preserve"> </w:t>
      </w:r>
      <w:r>
        <w:rPr>
          <w:rFonts w:ascii="Times New Roman;Times;serif" w:hAnsi="Times New Roman;Times;serif"/>
          <w:sz w:val="24"/>
        </w:rPr>
        <w:t>shall</w:t>
      </w:r>
      <w:r>
        <w:rPr>
          <w:rFonts w:ascii="Times New Roman;Times;serif" w:hAnsi="Times New Roman;Times;serif"/>
          <w:spacing w:val="-1"/>
          <w:sz w:val="22"/>
        </w:rPr>
        <w:t xml:space="preserve"> </w:t>
      </w:r>
      <w:r>
        <w:rPr>
          <w:rFonts w:ascii="Times New Roman;Times;serif" w:hAnsi="Times New Roman;Times;serif"/>
          <w:sz w:val="24"/>
        </w:rPr>
        <w:t>be permitted to retain his contacts, calendars and personal correspondence and any information reasonably needed</w:t>
      </w:r>
      <w:r>
        <w:rPr>
          <w:rFonts w:ascii="Times New Roman;Times;serif" w:hAnsi="Times New Roman;Times;serif"/>
          <w:spacing w:val="-14"/>
          <w:sz w:val="22"/>
        </w:rPr>
        <w:t xml:space="preserve"> </w:t>
      </w:r>
      <w:r>
        <w:rPr>
          <w:rFonts w:ascii="Times New Roman;Times;serif" w:hAnsi="Times New Roman;Times;serif"/>
          <w:sz w:val="24"/>
        </w:rPr>
        <w:t>for</w:t>
      </w:r>
      <w:r>
        <w:rPr>
          <w:rFonts w:ascii="Times New Roman;Times;serif" w:hAnsi="Times New Roman;Times;serif"/>
          <w:spacing w:val="-14"/>
          <w:sz w:val="22"/>
        </w:rPr>
        <w:t xml:space="preserve"> </w:t>
      </w:r>
      <w:r>
        <w:rPr>
          <w:rFonts w:ascii="Times New Roman;Times;serif" w:hAnsi="Times New Roman;Times;serif"/>
          <w:sz w:val="24"/>
        </w:rPr>
        <w:t>his</w:t>
      </w:r>
      <w:r>
        <w:rPr>
          <w:rFonts w:ascii="Times New Roman;Times;serif" w:hAnsi="Times New Roman;Times;serif"/>
          <w:spacing w:val="-14"/>
          <w:sz w:val="22"/>
        </w:rPr>
        <w:t xml:space="preserve"> </w:t>
      </w:r>
      <w:r>
        <w:rPr>
          <w:rFonts w:ascii="Times New Roman;Times;serif" w:hAnsi="Times New Roman;Times;serif"/>
          <w:sz w:val="24"/>
        </w:rPr>
        <w:t>personal</w:t>
      </w:r>
      <w:r>
        <w:rPr>
          <w:rFonts w:ascii="Times New Roman;Times;serif" w:hAnsi="Times New Roman;Times;serif"/>
          <w:spacing w:val="-13"/>
          <w:sz w:val="22"/>
        </w:rPr>
        <w:t xml:space="preserve"> </w:t>
      </w:r>
      <w:r>
        <w:rPr>
          <w:rFonts w:ascii="Times New Roman;Times;serif" w:hAnsi="Times New Roman;Times;serif"/>
          <w:sz w:val="24"/>
        </w:rPr>
        <w:t>tax</w:t>
      </w:r>
      <w:r>
        <w:rPr>
          <w:rFonts w:ascii="Times New Roman;Times;serif" w:hAnsi="Times New Roman;Times;serif"/>
          <w:spacing w:val="-14"/>
          <w:sz w:val="22"/>
        </w:rPr>
        <w:t xml:space="preserve"> </w:t>
      </w:r>
      <w:r>
        <w:rPr>
          <w:rFonts w:ascii="Times New Roman;Times;serif" w:hAnsi="Times New Roman;Times;serif"/>
          <w:sz w:val="24"/>
        </w:rPr>
        <w:t>return</w:t>
      </w:r>
      <w:r>
        <w:rPr>
          <w:rFonts w:ascii="Times New Roman;Times;serif" w:hAnsi="Times New Roman;Times;serif"/>
          <w:spacing w:val="-14"/>
          <w:sz w:val="22"/>
        </w:rPr>
        <w:t xml:space="preserve"> </w:t>
      </w:r>
      <w:r>
        <w:rPr>
          <w:rFonts w:ascii="Times New Roman;Times;serif" w:hAnsi="Times New Roman;Times;serif"/>
          <w:sz w:val="24"/>
        </w:rPr>
        <w:t>preparation,</w:t>
      </w:r>
      <w:r>
        <w:rPr>
          <w:rFonts w:ascii="Times New Roman;Times;serif" w:hAnsi="Times New Roman;Times;serif"/>
          <w:spacing w:val="-14"/>
          <w:sz w:val="22"/>
        </w:rPr>
        <w:t xml:space="preserve"> </w:t>
      </w:r>
      <w:r>
        <w:rPr>
          <w:rFonts w:ascii="Times New Roman;Times;serif" w:hAnsi="Times New Roman;Times;serif"/>
          <w:sz w:val="24"/>
        </w:rPr>
        <w:t>in</w:t>
      </w:r>
      <w:r>
        <w:rPr>
          <w:rFonts w:ascii="Times New Roman;Times;serif" w:hAnsi="Times New Roman;Times;serif"/>
          <w:spacing w:val="-13"/>
          <w:sz w:val="22"/>
        </w:rPr>
        <w:t xml:space="preserve"> </w:t>
      </w:r>
      <w:r>
        <w:rPr>
          <w:rFonts w:ascii="Times New Roman;Times;serif" w:hAnsi="Times New Roman;Times;serif"/>
          <w:sz w:val="24"/>
        </w:rPr>
        <w:t>each</w:t>
      </w:r>
      <w:r>
        <w:rPr>
          <w:rFonts w:ascii="Times New Roman;Times;serif" w:hAnsi="Times New Roman;Times;serif"/>
          <w:spacing w:val="-14"/>
          <w:sz w:val="22"/>
        </w:rPr>
        <w:t xml:space="preserve"> </w:t>
      </w:r>
      <w:r>
        <w:rPr>
          <w:rFonts w:ascii="Times New Roman;Times;serif" w:hAnsi="Times New Roman;Times;serif"/>
          <w:sz w:val="24"/>
        </w:rPr>
        <w:t>case,</w:t>
      </w:r>
      <w:r>
        <w:rPr>
          <w:rFonts w:ascii="Times New Roman;Times;serif" w:hAnsi="Times New Roman;Times;serif"/>
          <w:spacing w:val="-14"/>
          <w:sz w:val="22"/>
        </w:rPr>
        <w:t xml:space="preserve"> </w:t>
      </w:r>
      <w:r>
        <w:rPr>
          <w:rFonts w:ascii="Times New Roman;Times;serif" w:hAnsi="Times New Roman;Times;serif"/>
          <w:sz w:val="24"/>
        </w:rPr>
        <w:t>so</w:t>
      </w:r>
      <w:r>
        <w:rPr>
          <w:rFonts w:ascii="Times New Roman;Times;serif" w:hAnsi="Times New Roman;Times;serif"/>
          <w:spacing w:val="-14"/>
          <w:sz w:val="22"/>
        </w:rPr>
        <w:t xml:space="preserve"> </w:t>
      </w:r>
      <w:r>
        <w:rPr>
          <w:rFonts w:ascii="Times New Roman;Times;serif" w:hAnsi="Times New Roman;Times;serif"/>
          <w:sz w:val="24"/>
        </w:rPr>
        <w:t>long</w:t>
      </w:r>
      <w:r>
        <w:rPr>
          <w:rFonts w:ascii="Times New Roman;Times;serif" w:hAnsi="Times New Roman;Times;serif"/>
          <w:spacing w:val="-13"/>
          <w:sz w:val="22"/>
        </w:rPr>
        <w:t xml:space="preserve"> </w:t>
      </w:r>
      <w:r>
        <w:rPr>
          <w:rFonts w:ascii="Times New Roman;Times;serif" w:hAnsi="Times New Roman;Times;serif"/>
          <w:sz w:val="24"/>
        </w:rPr>
        <w:t>as</w:t>
      </w:r>
      <w:r>
        <w:rPr>
          <w:rFonts w:ascii="Times New Roman;Times;serif" w:hAnsi="Times New Roman;Times;serif"/>
          <w:spacing w:val="-14"/>
          <w:sz w:val="22"/>
        </w:rPr>
        <w:t xml:space="preserve"> </w:t>
      </w:r>
      <w:r>
        <w:rPr>
          <w:rFonts w:ascii="Times New Roman;Times;serif" w:hAnsi="Times New Roman;Times;serif"/>
          <w:sz w:val="24"/>
        </w:rPr>
        <w:t>such</w:t>
      </w:r>
      <w:r>
        <w:rPr>
          <w:rFonts w:ascii="Times New Roman;Times;serif" w:hAnsi="Times New Roman;Times;serif"/>
          <w:spacing w:val="-14"/>
          <w:sz w:val="22"/>
        </w:rPr>
        <w:t xml:space="preserve"> </w:t>
      </w:r>
      <w:r>
        <w:rPr>
          <w:rFonts w:ascii="Times New Roman;Times;serif" w:hAnsi="Times New Roman;Times;serif"/>
          <w:sz w:val="24"/>
        </w:rPr>
        <w:t>items</w:t>
      </w:r>
      <w:r>
        <w:rPr>
          <w:rFonts w:ascii="Times New Roman;Times;serif" w:hAnsi="Times New Roman;Times;serif"/>
          <w:spacing w:val="-14"/>
          <w:sz w:val="22"/>
        </w:rPr>
        <w:t xml:space="preserve"> </w:t>
      </w:r>
      <w:r>
        <w:rPr>
          <w:rFonts w:ascii="Times New Roman;Times;serif" w:hAnsi="Times New Roman;Times;serif"/>
          <w:sz w:val="24"/>
        </w:rPr>
        <w:t>do</w:t>
      </w:r>
      <w:r>
        <w:rPr>
          <w:rFonts w:ascii="Times New Roman;Times;serif" w:hAnsi="Times New Roman;Times;serif"/>
          <w:spacing w:val="-13"/>
          <w:sz w:val="22"/>
        </w:rPr>
        <w:t xml:space="preserve"> </w:t>
      </w:r>
      <w:r>
        <w:rPr>
          <w:rFonts w:ascii="Times New Roman;Times;serif" w:hAnsi="Times New Roman;Times;serif"/>
          <w:sz w:val="24"/>
        </w:rPr>
        <w:t>not</w:t>
      </w:r>
      <w:r>
        <w:rPr>
          <w:rFonts w:ascii="Times New Roman;Times;serif" w:hAnsi="Times New Roman;Times;serif"/>
          <w:spacing w:val="-14"/>
          <w:sz w:val="22"/>
        </w:rPr>
        <w:t xml:space="preserve"> </w:t>
      </w:r>
      <w:r>
        <w:rPr>
          <w:rFonts w:ascii="Times New Roman;Times;serif" w:hAnsi="Times New Roman;Times;serif"/>
          <w:sz w:val="24"/>
        </w:rPr>
        <w:t>contain</w:t>
      </w:r>
      <w:r>
        <w:rPr>
          <w:rFonts w:ascii="Times New Roman;Times;serif" w:hAnsi="Times New Roman;Times;serif"/>
          <w:spacing w:val="-14"/>
          <w:sz w:val="22"/>
        </w:rPr>
        <w:t xml:space="preserve"> </w:t>
      </w:r>
      <w:r>
        <w:rPr>
          <w:rFonts w:ascii="Times New Roman;Times;serif" w:hAnsi="Times New Roman;Times;serif"/>
          <w:sz w:val="24"/>
        </w:rPr>
        <w:t xml:space="preserve">confidential or proprietary information of the Company. </w:t>
      </w:r>
    </w:p>
    <w:p>
      <w:pPr>
        <w:pStyle w:val="TextBody"/>
        <w:bidi w:val="0"/>
        <w:spacing w:before="240" w:after="0"/>
        <w:ind w:left="0" w:right="0" w:hanging="0"/>
        <w:jc w:val="both"/>
        <w:rPr>
          <w:rFonts w:ascii="Times New Roman;Times;serif" w:hAnsi="Times New Roman;Times;serif"/>
          <w:sz w:val="22"/>
        </w:rPr>
      </w:pPr>
      <w:r>
        <w:rPr>
          <w:rFonts w:ascii="Times New Roman;Times;serif" w:hAnsi="Times New Roman;Times;serif"/>
          <w:sz w:val="22"/>
        </w:rPr>
        <w:t>(d)</w:t>
      </w:r>
      <w:r>
        <w:rPr>
          <w:rFonts w:ascii="Times New Roman;Times;serif" w:hAnsi="Times New Roman;Times;serif"/>
          <w:i/>
          <w:sz w:val="24"/>
        </w:rPr>
        <w:t>Indemnification and Liability Insurance.</w:t>
      </w:r>
      <w:r>
        <w:rPr>
          <w:rFonts w:ascii="Times New Roman;Times;serif" w:hAnsi="Times New Roman;Times;serif"/>
          <w:sz w:val="22"/>
        </w:rPr>
        <w:t xml:space="preserve"> </w:t>
      </w:r>
      <w:r>
        <w:rPr>
          <w:rFonts w:ascii="Times New Roman;Times;serif" w:hAnsi="Times New Roman;Times;serif"/>
          <w:sz w:val="24"/>
        </w:rPr>
        <w:t>The Company shall continue to provide Executive with coverage under all applicable indemnification policies or agreements and D&amp;O insurance policies for any actions or inactions through the Separation Date.</w:t>
      </w:r>
    </w:p>
    <w:p>
      <w:pPr>
        <w:pStyle w:val="TextBody"/>
        <w:bidi w:val="0"/>
        <w:spacing w:before="240" w:after="0"/>
        <w:ind w:left="0" w:right="0" w:hanging="0"/>
        <w:jc w:val="both"/>
        <w:rPr>
          <w:rFonts w:ascii="Times New Roman;Times;serif" w:hAnsi="Times New Roman;Times;serif"/>
          <w:sz w:val="22"/>
        </w:rPr>
      </w:pPr>
      <w:r>
        <w:rPr>
          <w:rFonts w:ascii="Times New Roman;Times;serif" w:hAnsi="Times New Roman;Times;serif"/>
          <w:sz w:val="22"/>
        </w:rPr>
        <w:t>3.</w:t>
      </w:r>
      <w:r>
        <w:rPr>
          <w:rFonts w:ascii="Times New Roman;Times;serif" w:hAnsi="Times New Roman;Times;serif"/>
          <w:sz w:val="24"/>
          <w:u w:val="single"/>
        </w:rPr>
        <w:t>Withholdings and Other Deductions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All compensation payable to Executive hereunder shall be subject to such withholdings and deductions as the Company is from time to time required to make pursuant to law, governmental regulation or order.</w:t>
      </w:r>
    </w:p>
    <w:p>
      <w:pPr>
        <w:pStyle w:val="TextBody"/>
        <w:bidi w:val="0"/>
        <w:spacing w:before="241" w:after="283"/>
        <w:ind w:left="0" w:right="0" w:hanging="0"/>
        <w:jc w:val="both"/>
        <w:rPr>
          <w:rFonts w:ascii="Times New Roman;Times;serif" w:hAnsi="Times New Roman;Times;serif"/>
          <w:sz w:val="22"/>
        </w:rPr>
      </w:pPr>
      <w:r>
        <w:rPr>
          <w:rFonts w:ascii="Times New Roman;Times;serif" w:hAnsi="Times New Roman;Times;serif"/>
          <w:sz w:val="22"/>
        </w:rPr>
        <w:t>4.</w:t>
      </w:r>
      <w:r>
        <w:rPr>
          <w:rFonts w:ascii="Times New Roman;Times;serif" w:hAnsi="Times New Roman;Times;serif"/>
          <w:sz w:val="24"/>
          <w:u w:val="single"/>
        </w:rPr>
        <w:t>Warranty</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Executive</w:t>
      </w:r>
      <w:r>
        <w:rPr>
          <w:rFonts w:ascii="Times New Roman;Times;serif" w:hAnsi="Times New Roman;Times;serif"/>
          <w:spacing w:val="-5"/>
          <w:sz w:val="22"/>
        </w:rPr>
        <w:t xml:space="preserve"> </w:t>
      </w:r>
      <w:r>
        <w:rPr>
          <w:rFonts w:ascii="Times New Roman;Times;serif" w:hAnsi="Times New Roman;Times;serif"/>
          <w:sz w:val="24"/>
        </w:rPr>
        <w:t>acknowledges</w:t>
      </w:r>
      <w:r>
        <w:rPr>
          <w:rFonts w:ascii="Times New Roman;Times;serif" w:hAnsi="Times New Roman;Times;serif"/>
          <w:spacing w:val="-5"/>
          <w:sz w:val="22"/>
        </w:rPr>
        <w:t xml:space="preserve"> </w:t>
      </w:r>
      <w:r>
        <w:rPr>
          <w:rFonts w:ascii="Times New Roman;Times;serif" w:hAnsi="Times New Roman;Times;serif"/>
          <w:sz w:val="24"/>
        </w:rPr>
        <w:t>that,</w:t>
      </w:r>
      <w:r>
        <w:rPr>
          <w:rFonts w:ascii="Times New Roman;Times;serif" w:hAnsi="Times New Roman;Times;serif"/>
          <w:spacing w:val="-3"/>
          <w:sz w:val="22"/>
        </w:rPr>
        <w:t xml:space="preserve"> </w:t>
      </w:r>
      <w:r>
        <w:rPr>
          <w:rFonts w:ascii="Times New Roman;Times;serif" w:hAnsi="Times New Roman;Times;serif"/>
          <w:sz w:val="24"/>
        </w:rPr>
        <w:t>upon</w:t>
      </w:r>
      <w:r>
        <w:rPr>
          <w:rFonts w:ascii="Times New Roman;Times;serif" w:hAnsi="Times New Roman;Times;serif"/>
          <w:spacing w:val="-6"/>
          <w:sz w:val="22"/>
        </w:rPr>
        <w:t xml:space="preserve"> </w:t>
      </w:r>
      <w:r>
        <w:rPr>
          <w:rFonts w:ascii="Times New Roman;Times;serif" w:hAnsi="Times New Roman;Times;serif"/>
          <w:sz w:val="24"/>
        </w:rPr>
        <w:t>receipt</w:t>
      </w:r>
      <w:r>
        <w:rPr>
          <w:rFonts w:ascii="Times New Roman;Times;serif" w:hAnsi="Times New Roman;Times;serif"/>
          <w:spacing w:val="-5"/>
          <w:sz w:val="22"/>
        </w:rPr>
        <w:t xml:space="preserve"> </w:t>
      </w:r>
      <w:r>
        <w:rPr>
          <w:rFonts w:ascii="Times New Roman;Times;serif" w:hAnsi="Times New Roman;Times;serif"/>
          <w:sz w:val="24"/>
        </w:rPr>
        <w:t>of</w:t>
      </w:r>
      <w:r>
        <w:rPr>
          <w:rFonts w:ascii="Times New Roman;Times;serif" w:hAnsi="Times New Roman;Times;serif"/>
          <w:spacing w:val="-5"/>
          <w:sz w:val="22"/>
        </w:rPr>
        <w:t xml:space="preserve"> </w:t>
      </w:r>
      <w:r>
        <w:rPr>
          <w:rFonts w:ascii="Times New Roman;Times;serif" w:hAnsi="Times New Roman;Times;serif"/>
          <w:sz w:val="24"/>
        </w:rPr>
        <w:t>the</w:t>
      </w:r>
      <w:r>
        <w:rPr>
          <w:rFonts w:ascii="Times New Roman;Times;serif" w:hAnsi="Times New Roman;Times;serif"/>
          <w:spacing w:val="-5"/>
          <w:sz w:val="22"/>
        </w:rPr>
        <w:t xml:space="preserve"> </w:t>
      </w:r>
      <w:r>
        <w:rPr>
          <w:rFonts w:ascii="Times New Roman;Times;serif" w:hAnsi="Times New Roman;Times;serif"/>
          <w:sz w:val="24"/>
        </w:rPr>
        <w:t>Accrued</w:t>
      </w:r>
      <w:r>
        <w:rPr>
          <w:rFonts w:ascii="Times New Roman;Times;serif" w:hAnsi="Times New Roman;Times;serif"/>
          <w:spacing w:val="-3"/>
          <w:sz w:val="22"/>
        </w:rPr>
        <w:t xml:space="preserve"> </w:t>
      </w:r>
      <w:r>
        <w:rPr>
          <w:rFonts w:ascii="Times New Roman;Times;serif" w:hAnsi="Times New Roman;Times;serif"/>
          <w:sz w:val="24"/>
        </w:rPr>
        <w:t>Obligations and</w:t>
      </w:r>
      <w:r>
        <w:rPr>
          <w:rFonts w:ascii="Times New Roman;Times;serif" w:hAnsi="Times New Roman;Times;serif"/>
          <w:spacing w:val="-9"/>
          <w:sz w:val="22"/>
        </w:rPr>
        <w:t xml:space="preserve"> </w:t>
      </w:r>
      <w:r>
        <w:rPr>
          <w:rFonts w:ascii="Times New Roman;Times;serif" w:hAnsi="Times New Roman;Times;serif"/>
          <w:sz w:val="24"/>
        </w:rPr>
        <w:t>the</w:t>
      </w:r>
      <w:r>
        <w:rPr>
          <w:rFonts w:ascii="Times New Roman;Times;serif" w:hAnsi="Times New Roman;Times;serif"/>
          <w:spacing w:val="-8"/>
          <w:sz w:val="22"/>
        </w:rPr>
        <w:t xml:space="preserve"> </w:t>
      </w:r>
      <w:r>
        <w:rPr>
          <w:rFonts w:ascii="Times New Roman;Times;serif" w:hAnsi="Times New Roman;Times;serif"/>
          <w:sz w:val="24"/>
        </w:rPr>
        <w:t>payments</w:t>
      </w:r>
      <w:r>
        <w:rPr>
          <w:rFonts w:ascii="Times New Roman;Times;serif" w:hAnsi="Times New Roman;Times;serif"/>
          <w:spacing w:val="-8"/>
          <w:sz w:val="22"/>
        </w:rPr>
        <w:t xml:space="preserve"> </w:t>
      </w:r>
      <w:r>
        <w:rPr>
          <w:rFonts w:ascii="Times New Roman;Times;serif" w:hAnsi="Times New Roman;Times;serif"/>
          <w:sz w:val="24"/>
        </w:rPr>
        <w:t>set</w:t>
      </w:r>
      <w:r>
        <w:rPr>
          <w:rFonts w:ascii="Times New Roman;Times;serif" w:hAnsi="Times New Roman;Times;serif"/>
          <w:spacing w:val="-7"/>
          <w:sz w:val="22"/>
        </w:rPr>
        <w:t xml:space="preserve"> </w:t>
      </w:r>
      <w:r>
        <w:rPr>
          <w:rFonts w:ascii="Times New Roman;Times;serif" w:hAnsi="Times New Roman;Times;serif"/>
          <w:sz w:val="24"/>
        </w:rPr>
        <w:t>forth</w:t>
      </w:r>
      <w:r>
        <w:rPr>
          <w:rFonts w:ascii="Times New Roman;Times;serif" w:hAnsi="Times New Roman;Times;serif"/>
          <w:spacing w:val="-11"/>
          <w:sz w:val="22"/>
        </w:rPr>
        <w:t xml:space="preserve"> </w:t>
      </w:r>
      <w:r>
        <w:rPr>
          <w:rFonts w:ascii="Times New Roman;Times;serif" w:hAnsi="Times New Roman;Times;serif"/>
          <w:sz w:val="24"/>
        </w:rPr>
        <w:t>herein,</w:t>
      </w:r>
      <w:r>
        <w:rPr>
          <w:rFonts w:ascii="Times New Roman;Times;serif" w:hAnsi="Times New Roman;Times;serif"/>
          <w:spacing w:val="-6"/>
          <w:sz w:val="22"/>
        </w:rPr>
        <w:t xml:space="preserve"> </w:t>
      </w:r>
      <w:r>
        <w:rPr>
          <w:rFonts w:ascii="Times New Roman;Times;serif" w:hAnsi="Times New Roman;Times;serif"/>
          <w:sz w:val="24"/>
        </w:rPr>
        <w:t>Executive</w:t>
      </w:r>
      <w:r>
        <w:rPr>
          <w:rFonts w:ascii="Times New Roman;Times;serif" w:hAnsi="Times New Roman;Times;serif"/>
          <w:spacing w:val="-8"/>
          <w:sz w:val="22"/>
        </w:rPr>
        <w:t xml:space="preserve"> </w:t>
      </w:r>
      <w:r>
        <w:rPr>
          <w:rFonts w:ascii="Times New Roman;Times;serif" w:hAnsi="Times New Roman;Times;serif"/>
          <w:sz w:val="24"/>
        </w:rPr>
        <w:t>has</w:t>
      </w:r>
      <w:r>
        <w:rPr>
          <w:rFonts w:ascii="Times New Roman;Times;serif" w:hAnsi="Times New Roman;Times;serif"/>
          <w:spacing w:val="-8"/>
          <w:sz w:val="22"/>
        </w:rPr>
        <w:t xml:space="preserve"> </w:t>
      </w:r>
      <w:r>
        <w:rPr>
          <w:rFonts w:ascii="Times New Roman;Times;serif" w:hAnsi="Times New Roman;Times;serif"/>
          <w:sz w:val="24"/>
        </w:rPr>
        <w:t>(i)</w:t>
      </w:r>
      <w:r>
        <w:rPr>
          <w:rFonts w:ascii="Times New Roman;Times;serif" w:hAnsi="Times New Roman;Times;serif"/>
          <w:spacing w:val="-8"/>
          <w:sz w:val="22"/>
        </w:rPr>
        <w:t xml:space="preserve"> </w:t>
      </w:r>
      <w:r>
        <w:rPr>
          <w:rFonts w:ascii="Times New Roman;Times;serif" w:hAnsi="Times New Roman;Times;serif"/>
          <w:sz w:val="24"/>
        </w:rPr>
        <w:t>received</w:t>
      </w:r>
      <w:r>
        <w:rPr>
          <w:rFonts w:ascii="Times New Roman;Times;serif" w:hAnsi="Times New Roman;Times;serif"/>
          <w:spacing w:val="-9"/>
          <w:sz w:val="22"/>
        </w:rPr>
        <w:t xml:space="preserve"> </w:t>
      </w:r>
      <w:r>
        <w:rPr>
          <w:rFonts w:ascii="Times New Roman;Times;serif" w:hAnsi="Times New Roman;Times;serif"/>
          <w:sz w:val="24"/>
        </w:rPr>
        <w:t>all</w:t>
      </w:r>
      <w:r>
        <w:rPr>
          <w:rFonts w:ascii="Times New Roman;Times;serif" w:hAnsi="Times New Roman;Times;serif"/>
          <w:spacing w:val="-8"/>
          <w:sz w:val="22"/>
        </w:rPr>
        <w:t xml:space="preserve"> </w:t>
      </w:r>
      <w:r>
        <w:rPr>
          <w:rFonts w:ascii="Times New Roman;Times;serif" w:hAnsi="Times New Roman;Times;serif"/>
          <w:sz w:val="24"/>
        </w:rPr>
        <w:t>monies</w:t>
      </w:r>
      <w:r>
        <w:rPr>
          <w:rFonts w:ascii="Times New Roman;Times;serif" w:hAnsi="Times New Roman;Times;serif"/>
          <w:spacing w:val="-8"/>
          <w:sz w:val="22"/>
        </w:rPr>
        <w:t xml:space="preserve"> </w:t>
      </w:r>
      <w:r>
        <w:rPr>
          <w:rFonts w:ascii="Times New Roman;Times;serif" w:hAnsi="Times New Roman;Times;serif"/>
          <w:sz w:val="24"/>
        </w:rPr>
        <w:t>and</w:t>
      </w:r>
      <w:r>
        <w:rPr>
          <w:rFonts w:ascii="Times New Roman;Times;serif" w:hAnsi="Times New Roman;Times;serif"/>
          <w:spacing w:val="-8"/>
          <w:sz w:val="22"/>
        </w:rPr>
        <w:t xml:space="preserve"> </w:t>
      </w:r>
      <w:r>
        <w:rPr>
          <w:rFonts w:ascii="Times New Roman;Times;serif" w:hAnsi="Times New Roman;Times;serif"/>
          <w:sz w:val="24"/>
        </w:rPr>
        <w:t>other</w:t>
      </w:r>
      <w:r>
        <w:rPr>
          <w:rFonts w:ascii="Times New Roman;Times;serif" w:hAnsi="Times New Roman;Times;serif"/>
          <w:spacing w:val="-10"/>
          <w:sz w:val="22"/>
        </w:rPr>
        <w:t xml:space="preserve"> </w:t>
      </w:r>
      <w:r>
        <w:rPr>
          <w:rFonts w:ascii="Times New Roman;Times;serif" w:hAnsi="Times New Roman;Times;serif"/>
          <w:sz w:val="24"/>
        </w:rPr>
        <w:t>benefits</w:t>
      </w:r>
      <w:r>
        <w:rPr>
          <w:rFonts w:ascii="Times New Roman;Times;serif" w:hAnsi="Times New Roman;Times;serif"/>
          <w:spacing w:val="-6"/>
          <w:sz w:val="22"/>
        </w:rPr>
        <w:t xml:space="preserve"> </w:t>
      </w:r>
      <w:r>
        <w:rPr>
          <w:rFonts w:ascii="Times New Roman;Times;serif" w:hAnsi="Times New Roman;Times;serif"/>
          <w:sz w:val="24"/>
        </w:rPr>
        <w:t>due</w:t>
      </w:r>
      <w:r>
        <w:rPr>
          <w:rFonts w:ascii="Times New Roman;Times;serif" w:hAnsi="Times New Roman;Times;serif"/>
          <w:spacing w:val="-8"/>
          <w:sz w:val="22"/>
        </w:rPr>
        <w:t xml:space="preserve"> </w:t>
      </w:r>
      <w:r>
        <w:rPr>
          <w:rFonts w:ascii="Times New Roman;Times;serif" w:hAnsi="Times New Roman;Times;serif"/>
          <w:sz w:val="24"/>
        </w:rPr>
        <w:t>to</w:t>
      </w:r>
      <w:r>
        <w:rPr>
          <w:rFonts w:ascii="Times New Roman;Times;serif" w:hAnsi="Times New Roman;Times;serif"/>
          <w:spacing w:val="-6"/>
          <w:sz w:val="22"/>
        </w:rPr>
        <w:t xml:space="preserve"> </w:t>
      </w:r>
      <w:r>
        <w:rPr>
          <w:rFonts w:ascii="Times New Roman;Times;serif" w:hAnsi="Times New Roman;Times;serif"/>
          <w:sz w:val="24"/>
        </w:rPr>
        <w:t>Executive as</w:t>
      </w:r>
      <w:r>
        <w:rPr>
          <w:rFonts w:ascii="Times New Roman;Times;serif" w:hAnsi="Times New Roman;Times;serif"/>
          <w:spacing w:val="-6"/>
          <w:sz w:val="22"/>
        </w:rPr>
        <w:t xml:space="preserve"> </w:t>
      </w:r>
      <w:r>
        <w:rPr>
          <w:rFonts w:ascii="Times New Roman;Times;serif" w:hAnsi="Times New Roman;Times;serif"/>
          <w:sz w:val="24"/>
        </w:rPr>
        <w:t>a</w:t>
      </w:r>
      <w:r>
        <w:rPr>
          <w:rFonts w:ascii="Times New Roman;Times;serif" w:hAnsi="Times New Roman;Times;serif"/>
          <w:spacing w:val="-6"/>
          <w:sz w:val="22"/>
        </w:rPr>
        <w:t xml:space="preserve"> </w:t>
      </w:r>
      <w:r>
        <w:rPr>
          <w:rFonts w:ascii="Times New Roman;Times;serif" w:hAnsi="Times New Roman;Times;serif"/>
          <w:sz w:val="24"/>
        </w:rPr>
        <w:t>result</w:t>
      </w:r>
      <w:r>
        <w:rPr>
          <w:rFonts w:ascii="Times New Roman;Times;serif" w:hAnsi="Times New Roman;Times;serif"/>
          <w:spacing w:val="-5"/>
          <w:sz w:val="22"/>
        </w:rPr>
        <w:t xml:space="preserve"> </w:t>
      </w:r>
      <w:r>
        <w:rPr>
          <w:rFonts w:ascii="Times New Roman;Times;serif" w:hAnsi="Times New Roman;Times;serif"/>
          <w:sz w:val="24"/>
        </w:rPr>
        <w:t>of</w:t>
      </w:r>
      <w:r>
        <w:rPr>
          <w:rFonts w:ascii="Times New Roman;Times;serif" w:hAnsi="Times New Roman;Times;serif"/>
          <w:spacing w:val="-5"/>
          <w:sz w:val="22"/>
        </w:rPr>
        <w:t xml:space="preserve"> </w:t>
      </w:r>
      <w:r>
        <w:rPr>
          <w:rFonts w:ascii="Times New Roman;Times;serif" w:hAnsi="Times New Roman;Times;serif"/>
          <w:sz w:val="24"/>
        </w:rPr>
        <w:t>his</w:t>
      </w:r>
      <w:r>
        <w:rPr>
          <w:rFonts w:ascii="Times New Roman;Times;serif" w:hAnsi="Times New Roman;Times;serif"/>
          <w:spacing w:val="-6"/>
          <w:sz w:val="22"/>
        </w:rPr>
        <w:t xml:space="preserve"> </w:t>
      </w:r>
      <w:r>
        <w:rPr>
          <w:rFonts w:ascii="Times New Roman;Times;serif" w:hAnsi="Times New Roman;Times;serif"/>
          <w:sz w:val="24"/>
        </w:rPr>
        <w:t>employment</w:t>
      </w:r>
      <w:r>
        <w:rPr>
          <w:rFonts w:ascii="Times New Roman;Times;serif" w:hAnsi="Times New Roman;Times;serif"/>
          <w:spacing w:val="-5"/>
          <w:sz w:val="22"/>
        </w:rPr>
        <w:t xml:space="preserve"> </w:t>
      </w:r>
      <w:r>
        <w:rPr>
          <w:rFonts w:ascii="Times New Roman;Times;serif" w:hAnsi="Times New Roman;Times;serif"/>
          <w:sz w:val="24"/>
        </w:rPr>
        <w:t>with</w:t>
      </w:r>
      <w:r>
        <w:rPr>
          <w:rFonts w:ascii="Times New Roman;Times;serif" w:hAnsi="Times New Roman;Times;serif"/>
          <w:spacing w:val="-6"/>
          <w:sz w:val="22"/>
        </w:rPr>
        <w:t xml:space="preserve"> </w:t>
      </w:r>
      <w:r>
        <w:rPr>
          <w:rFonts w:ascii="Times New Roman;Times;serif" w:hAnsi="Times New Roman;Times;serif"/>
          <w:sz w:val="24"/>
        </w:rPr>
        <w:t>and</w:t>
      </w:r>
      <w:r>
        <w:rPr>
          <w:rFonts w:ascii="Times New Roman;Times;serif" w:hAnsi="Times New Roman;Times;serif"/>
          <w:spacing w:val="-6"/>
          <w:sz w:val="22"/>
        </w:rPr>
        <w:t xml:space="preserve"> </w:t>
      </w:r>
      <w:r>
        <w:rPr>
          <w:rFonts w:ascii="Times New Roman;Times;serif" w:hAnsi="Times New Roman;Times;serif"/>
          <w:sz w:val="24"/>
        </w:rPr>
        <w:t>separation</w:t>
      </w:r>
      <w:r>
        <w:rPr>
          <w:rFonts w:ascii="Times New Roman;Times;serif" w:hAnsi="Times New Roman;Times;serif"/>
          <w:spacing w:val="-8"/>
          <w:sz w:val="22"/>
        </w:rPr>
        <w:t xml:space="preserve"> </w:t>
      </w:r>
      <w:r>
        <w:rPr>
          <w:rFonts w:ascii="Times New Roman;Times;serif" w:hAnsi="Times New Roman;Times;serif"/>
          <w:sz w:val="24"/>
        </w:rPr>
        <w:t>from</w:t>
      </w:r>
      <w:r>
        <w:rPr>
          <w:rFonts w:ascii="Times New Roman;Times;serif" w:hAnsi="Times New Roman;Times;serif"/>
          <w:spacing w:val="-8"/>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Company,</w:t>
      </w:r>
      <w:r>
        <w:rPr>
          <w:rFonts w:ascii="Times New Roman;Times;serif" w:hAnsi="Times New Roman;Times;serif"/>
          <w:spacing w:val="-6"/>
          <w:sz w:val="22"/>
        </w:rPr>
        <w:t xml:space="preserve"> </w:t>
      </w:r>
      <w:r>
        <w:rPr>
          <w:rFonts w:ascii="Times New Roman;Times;serif" w:hAnsi="Times New Roman;Times;serif"/>
          <w:sz w:val="24"/>
        </w:rPr>
        <w:t>and</w:t>
      </w:r>
      <w:r>
        <w:rPr>
          <w:rFonts w:ascii="Times New Roman;Times;serif" w:hAnsi="Times New Roman;Times;serif"/>
          <w:spacing w:val="-6"/>
          <w:sz w:val="22"/>
        </w:rPr>
        <w:t xml:space="preserve"> </w:t>
      </w:r>
      <w:r>
        <w:rPr>
          <w:rFonts w:ascii="Times New Roman;Times;serif" w:hAnsi="Times New Roman;Times;serif"/>
          <w:sz w:val="24"/>
        </w:rPr>
        <w:t>(ii)</w:t>
      </w:r>
      <w:r>
        <w:rPr>
          <w:rFonts w:ascii="Times New Roman;Times;serif" w:hAnsi="Times New Roman;Times;serif"/>
          <w:spacing w:val="-5"/>
          <w:sz w:val="22"/>
        </w:rPr>
        <w:t xml:space="preserve"> </w:t>
      </w:r>
      <w:r>
        <w:rPr>
          <w:rFonts w:ascii="Times New Roman;Times;serif" w:hAnsi="Times New Roman;Times;serif"/>
          <w:sz w:val="24"/>
        </w:rPr>
        <w:t>no</w:t>
      </w:r>
      <w:r>
        <w:rPr>
          <w:rFonts w:ascii="Times New Roman;Times;serif" w:hAnsi="Times New Roman;Times;serif"/>
          <w:spacing w:val="-6"/>
          <w:sz w:val="22"/>
        </w:rPr>
        <w:t xml:space="preserve"> </w:t>
      </w:r>
      <w:r>
        <w:rPr>
          <w:rFonts w:ascii="Times New Roman;Times;serif" w:hAnsi="Times New Roman;Times;serif"/>
          <w:sz w:val="24"/>
        </w:rPr>
        <w:t>right,</w:t>
      </w:r>
      <w:r>
        <w:rPr>
          <w:rFonts w:ascii="Times New Roman;Times;serif" w:hAnsi="Times New Roman;Times;serif"/>
          <w:spacing w:val="-6"/>
          <w:sz w:val="22"/>
        </w:rPr>
        <w:t xml:space="preserve"> </w:t>
      </w:r>
      <w:r>
        <w:rPr>
          <w:rFonts w:ascii="Times New Roman;Times;serif" w:hAnsi="Times New Roman;Times;serif"/>
          <w:sz w:val="24"/>
        </w:rPr>
        <w:t>title</w:t>
      </w:r>
      <w:r>
        <w:rPr>
          <w:rFonts w:ascii="Times New Roman;Times;serif" w:hAnsi="Times New Roman;Times;serif"/>
          <w:spacing w:val="-6"/>
          <w:sz w:val="22"/>
        </w:rPr>
        <w:t xml:space="preserve"> </w:t>
      </w:r>
      <w:r>
        <w:rPr>
          <w:rFonts w:ascii="Times New Roman;Times;serif" w:hAnsi="Times New Roman;Times;serif"/>
          <w:sz w:val="24"/>
        </w:rPr>
        <w:t>or</w:t>
      </w:r>
      <w:r>
        <w:rPr>
          <w:rFonts w:ascii="Times New Roman;Times;serif" w:hAnsi="Times New Roman;Times;serif"/>
          <w:spacing w:val="-5"/>
          <w:sz w:val="22"/>
        </w:rPr>
        <w:t xml:space="preserve"> </w:t>
      </w:r>
      <w:r>
        <w:rPr>
          <w:rFonts w:ascii="Times New Roman;Times;serif" w:hAnsi="Times New Roman;Times;serif"/>
          <w:sz w:val="24"/>
        </w:rPr>
        <w:t>interest</w:t>
      </w:r>
      <w:r>
        <w:rPr>
          <w:rFonts w:ascii="Times New Roman;Times;serif" w:hAnsi="Times New Roman;Times;serif"/>
          <w:spacing w:val="-5"/>
          <w:sz w:val="22"/>
        </w:rPr>
        <w:t xml:space="preserve"> </w:t>
      </w:r>
      <w:r>
        <w:rPr>
          <w:rFonts w:ascii="Times New Roman;Times;serif" w:hAnsi="Times New Roman;Times;serif"/>
          <w:sz w:val="24"/>
        </w:rPr>
        <w:t>in</w:t>
      </w:r>
      <w:r>
        <w:rPr>
          <w:rFonts w:ascii="Times New Roman;Times;serif" w:hAnsi="Times New Roman;Times;serif"/>
          <w:spacing w:val="-6"/>
          <w:sz w:val="22"/>
        </w:rPr>
        <w:t xml:space="preserve"> </w:t>
      </w:r>
      <w:r>
        <w:rPr>
          <w:rFonts w:ascii="Times New Roman;Times;serif" w:hAnsi="Times New Roman;Times;serif"/>
          <w:sz w:val="24"/>
        </w:rPr>
        <w:t>or entitlement to any other payments or benefits other than as set forth in this Agreement.</w:t>
      </w:r>
      <w:r>
        <w:rPr>
          <w:rFonts w:ascii="Times New Roman;Times;serif" w:hAnsi="Times New Roman;Times;serif"/>
          <w:spacing w:val="40"/>
          <w:sz w:val="22"/>
        </w:rPr>
        <w:t xml:space="preserve"> </w:t>
      </w:r>
      <w:r>
        <w:rPr>
          <w:rFonts w:ascii="Times New Roman;Times;serif" w:hAnsi="Times New Roman;Times;serif"/>
          <w:sz w:val="24"/>
        </w:rPr>
        <w:t>Executive</w:t>
      </w:r>
      <w:r>
        <w:rPr>
          <w:rFonts w:ascii="Times New Roman;Times;serif" w:hAnsi="Times New Roman;Times;serif"/>
          <w:spacing w:val="-1"/>
          <w:sz w:val="22"/>
        </w:rPr>
        <w:t xml:space="preserve"> </w:t>
      </w:r>
      <w:r>
        <w:rPr>
          <w:rFonts w:ascii="Times New Roman;Times;serif" w:hAnsi="Times New Roman;Times;serif"/>
          <w:sz w:val="24"/>
        </w:rPr>
        <w:t>further represents that he has not sustained a work-related injury or illness that he has not previously reported to the Company.</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242" w:after="0"/>
        <w:ind w:left="0" w:right="0" w:hanging="0"/>
        <w:jc w:val="both"/>
        <w:rPr>
          <w:rFonts w:ascii="Times New Roman;Times;serif" w:hAnsi="Times New Roman;Times;serif"/>
          <w:sz w:val="22"/>
        </w:rPr>
      </w:pPr>
      <w:r>
        <w:rPr>
          <w:rFonts w:ascii="Times New Roman;Times;serif" w:hAnsi="Times New Roman;Times;serif"/>
          <w:sz w:val="22"/>
        </w:rPr>
        <w:t>5.</w:t>
      </w:r>
      <w:r>
        <w:rPr>
          <w:rFonts w:ascii="Times New Roman;Times;serif" w:hAnsi="Times New Roman;Times;serif"/>
          <w:sz w:val="24"/>
          <w:u w:val="single"/>
        </w:rPr>
        <w:t>Restrictive</w:t>
      </w:r>
      <w:r>
        <w:rPr>
          <w:rFonts w:ascii="Times New Roman;Times;serif" w:hAnsi="Times New Roman;Times;serif"/>
          <w:spacing w:val="-14"/>
          <w:sz w:val="22"/>
          <w:u w:val="single"/>
        </w:rPr>
        <w:t xml:space="preserve"> </w:t>
      </w:r>
      <w:r>
        <w:rPr>
          <w:rFonts w:ascii="Times New Roman;Times;serif" w:hAnsi="Times New Roman;Times;serif"/>
          <w:sz w:val="24"/>
          <w:u w:val="single"/>
        </w:rPr>
        <w:t>Covenants</w:t>
      </w:r>
      <w:r>
        <w:rPr>
          <w:rFonts w:ascii="Times New Roman;Times;serif" w:hAnsi="Times New Roman;Times;serif"/>
          <w:sz w:val="24"/>
        </w:rPr>
        <w:t xml:space="preserve">.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i/>
          <w:sz w:val="24"/>
        </w:rPr>
        <w:t>General.  </w:t>
      </w:r>
      <w:r>
        <w:rPr>
          <w:rFonts w:ascii="Times New Roman;Times;serif" w:hAnsi="Times New Roman;Times;serif"/>
          <w:sz w:val="24"/>
        </w:rPr>
        <w:t>Notwithstanding</w:t>
      </w:r>
      <w:r>
        <w:rPr>
          <w:rFonts w:ascii="Times New Roman;Times;serif" w:hAnsi="Times New Roman;Times;serif"/>
          <w:spacing w:val="-14"/>
          <w:sz w:val="22"/>
        </w:rPr>
        <w:t xml:space="preserve"> </w:t>
      </w:r>
      <w:r>
        <w:rPr>
          <w:rFonts w:ascii="Times New Roman;Times;serif" w:hAnsi="Times New Roman;Times;serif"/>
          <w:sz w:val="24"/>
        </w:rPr>
        <w:t>anything</w:t>
      </w:r>
      <w:r>
        <w:rPr>
          <w:rFonts w:ascii="Times New Roman;Times;serif" w:hAnsi="Times New Roman;Times;serif"/>
          <w:spacing w:val="-14"/>
          <w:sz w:val="22"/>
        </w:rPr>
        <w:t xml:space="preserve"> </w:t>
      </w:r>
      <w:r>
        <w:rPr>
          <w:rFonts w:ascii="Times New Roman;Times;serif" w:hAnsi="Times New Roman;Times;serif"/>
          <w:sz w:val="24"/>
        </w:rPr>
        <w:t>to</w:t>
      </w:r>
      <w:r>
        <w:rPr>
          <w:rFonts w:ascii="Times New Roman;Times;serif" w:hAnsi="Times New Roman;Times;serif"/>
          <w:spacing w:val="-13"/>
          <w:sz w:val="22"/>
        </w:rPr>
        <w:t xml:space="preserve"> </w:t>
      </w:r>
      <w:r>
        <w:rPr>
          <w:rFonts w:ascii="Times New Roman;Times;serif" w:hAnsi="Times New Roman;Times;serif"/>
          <w:sz w:val="24"/>
        </w:rPr>
        <w:t>the</w:t>
      </w:r>
      <w:r>
        <w:rPr>
          <w:rFonts w:ascii="Times New Roman;Times;serif" w:hAnsi="Times New Roman;Times;serif"/>
          <w:spacing w:val="-14"/>
          <w:sz w:val="22"/>
        </w:rPr>
        <w:t xml:space="preserve"> </w:t>
      </w:r>
      <w:r>
        <w:rPr>
          <w:rFonts w:ascii="Times New Roman;Times;serif" w:hAnsi="Times New Roman;Times;serif"/>
          <w:sz w:val="24"/>
        </w:rPr>
        <w:t>contrary</w:t>
      </w:r>
      <w:r>
        <w:rPr>
          <w:rFonts w:ascii="Times New Roman;Times;serif" w:hAnsi="Times New Roman;Times;serif"/>
          <w:spacing w:val="-14"/>
          <w:sz w:val="22"/>
        </w:rPr>
        <w:t xml:space="preserve"> </w:t>
      </w:r>
      <w:r>
        <w:rPr>
          <w:rFonts w:ascii="Times New Roman;Times;serif" w:hAnsi="Times New Roman;Times;serif"/>
          <w:sz w:val="24"/>
        </w:rPr>
        <w:t>contained</w:t>
      </w:r>
      <w:r>
        <w:rPr>
          <w:rFonts w:ascii="Times New Roman;Times;serif" w:hAnsi="Times New Roman;Times;serif"/>
          <w:spacing w:val="-14"/>
          <w:sz w:val="22"/>
        </w:rPr>
        <w:t xml:space="preserve"> </w:t>
      </w:r>
      <w:r>
        <w:rPr>
          <w:rFonts w:ascii="Times New Roman;Times;serif" w:hAnsi="Times New Roman;Times;serif"/>
          <w:sz w:val="24"/>
        </w:rPr>
        <w:t>herein, the parties acknowledge and agree that the restrictive covenants contained in this Section 5, Article IV</w:t>
      </w:r>
      <w:r>
        <w:rPr>
          <w:rFonts w:ascii="Times New Roman;Times;serif" w:hAnsi="Times New Roman;Times;serif"/>
          <w:spacing w:val="-1"/>
          <w:sz w:val="22"/>
        </w:rPr>
        <w:t xml:space="preserve"> </w:t>
      </w:r>
      <w:r>
        <w:rPr>
          <w:rFonts w:ascii="Times New Roman;Times;serif" w:hAnsi="Times New Roman;Times;serif"/>
          <w:sz w:val="24"/>
        </w:rPr>
        <w:t>of</w:t>
      </w:r>
      <w:r>
        <w:rPr>
          <w:rFonts w:ascii="Times New Roman;Times;serif" w:hAnsi="Times New Roman;Times;serif"/>
          <w:spacing w:val="-1"/>
          <w:sz w:val="22"/>
        </w:rPr>
        <w:t xml:space="preserve"> </w:t>
      </w:r>
      <w:r>
        <w:rPr>
          <w:rFonts w:ascii="Times New Roman;Times;serif" w:hAnsi="Times New Roman;Times;serif"/>
          <w:sz w:val="24"/>
        </w:rPr>
        <w:t>the</w:t>
      </w:r>
      <w:r>
        <w:rPr>
          <w:rFonts w:ascii="Times New Roman;Times;serif" w:hAnsi="Times New Roman;Times;serif"/>
          <w:spacing w:val="-2"/>
          <w:sz w:val="22"/>
        </w:rPr>
        <w:t xml:space="preserve"> </w:t>
      </w:r>
      <w:r>
        <w:rPr>
          <w:rFonts w:ascii="Times New Roman;Times;serif" w:hAnsi="Times New Roman;Times;serif"/>
          <w:sz w:val="24"/>
        </w:rPr>
        <w:t>Employment Agreement and</w:t>
      </w:r>
      <w:r>
        <w:rPr>
          <w:rFonts w:ascii="Times New Roman;Times;serif" w:hAnsi="Times New Roman;Times;serif"/>
          <w:spacing w:val="-2"/>
          <w:sz w:val="22"/>
        </w:rPr>
        <w:t xml:space="preserve"> </w:t>
      </w:r>
      <w:r>
        <w:rPr>
          <w:rFonts w:ascii="Times New Roman;Times;serif" w:hAnsi="Times New Roman;Times;serif"/>
          <w:sz w:val="24"/>
        </w:rPr>
        <w:t>in</w:t>
      </w:r>
      <w:r>
        <w:rPr>
          <w:rFonts w:ascii="Times New Roman;Times;serif" w:hAnsi="Times New Roman;Times;serif"/>
          <w:spacing w:val="-2"/>
          <w:sz w:val="22"/>
        </w:rPr>
        <w:t xml:space="preserve"> </w:t>
      </w:r>
      <w:r>
        <w:rPr>
          <w:rFonts w:ascii="Times New Roman;Times;serif" w:hAnsi="Times New Roman;Times;serif"/>
          <w:sz w:val="24"/>
        </w:rPr>
        <w:t>any</w:t>
      </w:r>
      <w:r>
        <w:rPr>
          <w:rFonts w:ascii="Times New Roman;Times;serif" w:hAnsi="Times New Roman;Times;serif"/>
          <w:spacing w:val="-2"/>
          <w:sz w:val="22"/>
        </w:rPr>
        <w:t xml:space="preserve"> </w:t>
      </w:r>
      <w:r>
        <w:rPr>
          <w:rFonts w:ascii="Times New Roman;Times;serif" w:hAnsi="Times New Roman;Times;serif"/>
          <w:sz w:val="24"/>
        </w:rPr>
        <w:t>written agreement between Executive and the Company or its affiliates, including with respect to confidential information, non-competition, non-solicitation, cooperation and non-disparagement (collectively, the “</w:t>
      </w:r>
      <w:r>
        <w:rPr>
          <w:rFonts w:ascii="Times New Roman;Times;serif" w:hAnsi="Times New Roman;Times;serif"/>
          <w:b/>
          <w:i/>
          <w:sz w:val="24"/>
        </w:rPr>
        <w:t>Restrictive Covenants</w:t>
      </w:r>
      <w:r>
        <w:rPr>
          <w:rFonts w:ascii="Times New Roman;Times;serif" w:hAnsi="Times New Roman;Times;serif"/>
          <w:sz w:val="22"/>
        </w:rPr>
        <w:t>”</w:t>
      </w:r>
      <w:r>
        <w:rPr>
          <w:rFonts w:ascii="Times New Roman;Times;serif" w:hAnsi="Times New Roman;Times;serif"/>
          <w:sz w:val="24"/>
        </w:rPr>
        <w:t>) shall remain in full force and effect in accordance with their terms, and Executive shall continue to be bound by their terms.</w:t>
      </w:r>
      <w:r>
        <w:rPr>
          <w:rFonts w:ascii="Times New Roman;Times;serif" w:hAnsi="Times New Roman;Times;serif"/>
          <w:sz w:val="22"/>
        </w:rPr>
        <w:t xml:space="preserve"> </w:t>
      </w:r>
    </w:p>
    <w:p>
      <w:pPr>
        <w:pStyle w:val="TextBody"/>
        <w:bidi w:val="0"/>
        <w:spacing w:before="240" w:after="0"/>
        <w:ind w:left="0" w:right="0" w:hanging="0"/>
        <w:jc w:val="both"/>
        <w:rPr>
          <w:rFonts w:ascii="Times New Roman;Times;serif" w:hAnsi="Times New Roman;Times;serif"/>
          <w:sz w:val="22"/>
        </w:rPr>
      </w:pPr>
      <w:r>
        <w:rPr>
          <w:rFonts w:ascii="Times New Roman;Times;serif" w:hAnsi="Times New Roman;Times;serif"/>
          <w:sz w:val="22"/>
        </w:rPr>
        <w:t>(b)</w:t>
      </w:r>
      <w:r>
        <w:rPr>
          <w:rFonts w:ascii="Times New Roman;Times;serif" w:hAnsi="Times New Roman;Times;serif"/>
          <w:i/>
          <w:sz w:val="24"/>
        </w:rPr>
        <w:t>Non-Disparagement</w:t>
      </w:r>
      <w:r>
        <w:rPr>
          <w:rFonts w:ascii="Times New Roman;Times;serif" w:hAnsi="Times New Roman;Times;serif"/>
          <w:sz w:val="24"/>
        </w:rPr>
        <w:t>. Executive agrees that on and following the Separation Date, Executive will not, at any time, make, directly or indirectly, any oral or written statements that are disparaging of the Company or any of its subsidiaries, the products or services of the Company or any of its subsidiaries, or any of the Company’s present or former officers, equity holders, directors or employees. The Company agrees that on and following the Separation Date, the Company’s current executive officers and members of the Company’s Board of Directors (the “</w:t>
      </w:r>
      <w:r>
        <w:rPr>
          <w:rFonts w:ascii="Times New Roman;Times;serif" w:hAnsi="Times New Roman;Times;serif"/>
          <w:b/>
          <w:i/>
          <w:sz w:val="24"/>
        </w:rPr>
        <w:t>Board</w:t>
      </w:r>
      <w:r>
        <w:rPr>
          <w:rFonts w:ascii="Times New Roman;Times;serif" w:hAnsi="Times New Roman;Times;serif"/>
          <w:sz w:val="22"/>
        </w:rPr>
        <w:t>”</w:t>
      </w:r>
      <w:r>
        <w:rPr>
          <w:rFonts w:ascii="Times New Roman;Times;serif" w:hAnsi="Times New Roman;Times;serif"/>
          <w:sz w:val="24"/>
        </w:rPr>
        <w:t xml:space="preserve">) will not, at any time, make, directly or indirectly, any oral or written statements that are disparaging of Executive. Notwithstanding the foregoing, (i) each of Executive, the Company’s executive officers and members of the Board may confer in confidence with his or her or its legal representatives and (ii) each of Executive, the Company’s executive officers and members of the Board may make demonstrably true statements.   </w:t>
      </w:r>
    </w:p>
    <w:p>
      <w:pPr>
        <w:pStyle w:val="TextBody"/>
        <w:bidi w:val="0"/>
        <w:spacing w:before="241" w:after="283"/>
        <w:ind w:left="0" w:right="0" w:hanging="0"/>
        <w:jc w:val="both"/>
        <w:rPr>
          <w:rFonts w:ascii="Times New Roman;Times;serif" w:hAnsi="Times New Roman;Times;serif"/>
          <w:sz w:val="22"/>
        </w:rPr>
      </w:pPr>
      <w:r>
        <w:rPr>
          <w:rFonts w:ascii="Times New Roman;Times;serif" w:hAnsi="Times New Roman;Times;serif"/>
          <w:sz w:val="22"/>
        </w:rPr>
        <w:t>6.</w:t>
      </w:r>
      <w:r>
        <w:rPr>
          <w:rFonts w:ascii="Times New Roman;Times;serif" w:hAnsi="Times New Roman;Times;serif"/>
          <w:sz w:val="24"/>
          <w:u w:val="single"/>
        </w:rPr>
        <w:t>Exceptions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Notwithstanding the generality of the foregoing or other provisions of</w:t>
      </w:r>
      <w:r>
        <w:rPr>
          <w:rFonts w:ascii="Times New Roman;Times;serif" w:hAnsi="Times New Roman;Times;serif"/>
          <w:spacing w:val="-6"/>
          <w:sz w:val="22"/>
        </w:rPr>
        <w:t xml:space="preserve"> </w:t>
      </w:r>
      <w:r>
        <w:rPr>
          <w:rFonts w:ascii="Times New Roman;Times;serif" w:hAnsi="Times New Roman;Times;serif"/>
          <w:sz w:val="24"/>
        </w:rPr>
        <w:t>this</w:t>
      </w:r>
      <w:r>
        <w:rPr>
          <w:rFonts w:ascii="Times New Roman;Times;serif" w:hAnsi="Times New Roman;Times;serif"/>
          <w:spacing w:val="-4"/>
          <w:sz w:val="22"/>
        </w:rPr>
        <w:t xml:space="preserve"> </w:t>
      </w:r>
      <w:r>
        <w:rPr>
          <w:rFonts w:ascii="Times New Roman;Times;serif" w:hAnsi="Times New Roman;Times;serif"/>
          <w:sz w:val="24"/>
        </w:rPr>
        <w:t>Agreement,</w:t>
      </w:r>
      <w:r>
        <w:rPr>
          <w:rFonts w:ascii="Times New Roman;Times;serif" w:hAnsi="Times New Roman;Times;serif"/>
          <w:spacing w:val="-7"/>
          <w:sz w:val="22"/>
        </w:rPr>
        <w:t xml:space="preserve"> </w:t>
      </w:r>
      <w:r>
        <w:rPr>
          <w:rFonts w:ascii="Times New Roman;Times;serif" w:hAnsi="Times New Roman;Times;serif"/>
          <w:sz w:val="24"/>
        </w:rPr>
        <w:t>nothing</w:t>
      </w:r>
      <w:r>
        <w:rPr>
          <w:rFonts w:ascii="Times New Roman;Times;serif" w:hAnsi="Times New Roman;Times;serif"/>
          <w:spacing w:val="-10"/>
          <w:sz w:val="22"/>
        </w:rPr>
        <w:t xml:space="preserve"> </w:t>
      </w:r>
      <w:r>
        <w:rPr>
          <w:rFonts w:ascii="Times New Roman;Times;serif" w:hAnsi="Times New Roman;Times;serif"/>
          <w:sz w:val="24"/>
        </w:rPr>
        <w:t>in</w:t>
      </w:r>
      <w:r>
        <w:rPr>
          <w:rFonts w:ascii="Times New Roman;Times;serif" w:hAnsi="Times New Roman;Times;serif"/>
          <w:spacing w:val="-7"/>
          <w:sz w:val="22"/>
        </w:rPr>
        <w:t xml:space="preserve"> </w:t>
      </w:r>
      <w:r>
        <w:rPr>
          <w:rFonts w:ascii="Times New Roman;Times;serif" w:hAnsi="Times New Roman;Times;serif"/>
          <w:sz w:val="24"/>
        </w:rPr>
        <w:t>this</w:t>
      </w:r>
      <w:r>
        <w:rPr>
          <w:rFonts w:ascii="Times New Roman;Times;serif" w:hAnsi="Times New Roman;Times;serif"/>
          <w:spacing w:val="-4"/>
          <w:sz w:val="22"/>
        </w:rPr>
        <w:t xml:space="preserve"> </w:t>
      </w:r>
      <w:r>
        <w:rPr>
          <w:rFonts w:ascii="Times New Roman;Times;serif" w:hAnsi="Times New Roman;Times;serif"/>
          <w:sz w:val="24"/>
        </w:rPr>
        <w:t>Agreement</w:t>
      </w:r>
      <w:r>
        <w:rPr>
          <w:rFonts w:ascii="Times New Roman;Times;serif" w:hAnsi="Times New Roman;Times;serif"/>
          <w:spacing w:val="-6"/>
          <w:sz w:val="22"/>
        </w:rPr>
        <w:t xml:space="preserve"> </w:t>
      </w:r>
      <w:r>
        <w:rPr>
          <w:rFonts w:ascii="Times New Roman;Times;serif" w:hAnsi="Times New Roman;Times;serif"/>
          <w:sz w:val="24"/>
        </w:rPr>
        <w:t>shall</w:t>
      </w:r>
      <w:r>
        <w:rPr>
          <w:rFonts w:ascii="Times New Roman;Times;serif" w:hAnsi="Times New Roman;Times;serif"/>
          <w:spacing w:val="-6"/>
          <w:sz w:val="22"/>
        </w:rPr>
        <w:t xml:space="preserve"> </w:t>
      </w:r>
      <w:r>
        <w:rPr>
          <w:rFonts w:ascii="Times New Roman;Times;serif" w:hAnsi="Times New Roman;Times;serif"/>
          <w:sz w:val="24"/>
        </w:rPr>
        <w:t>restrict</w:t>
      </w:r>
      <w:r>
        <w:rPr>
          <w:rFonts w:ascii="Times New Roman;Times;serif" w:hAnsi="Times New Roman;Times;serif"/>
          <w:spacing w:val="-4"/>
          <w:sz w:val="22"/>
        </w:rPr>
        <w:t xml:space="preserve"> </w:t>
      </w:r>
      <w:r>
        <w:rPr>
          <w:rFonts w:ascii="Times New Roman;Times;serif" w:hAnsi="Times New Roman;Times;serif"/>
          <w:sz w:val="24"/>
        </w:rPr>
        <w:t>Executive</w:t>
      </w:r>
      <w:r>
        <w:rPr>
          <w:rFonts w:ascii="Times New Roman;Times;serif" w:hAnsi="Times New Roman;Times;serif"/>
          <w:spacing w:val="-7"/>
          <w:sz w:val="22"/>
        </w:rPr>
        <w:t xml:space="preserve"> </w:t>
      </w:r>
      <w:r>
        <w:rPr>
          <w:rFonts w:ascii="Times New Roman;Times;serif" w:hAnsi="Times New Roman;Times;serif"/>
          <w:sz w:val="24"/>
        </w:rPr>
        <w:t>from:</w:t>
      </w:r>
      <w:r>
        <w:rPr>
          <w:rFonts w:ascii="Times New Roman;Times;serif" w:hAnsi="Times New Roman;Times;serif"/>
          <w:spacing w:val="-6"/>
          <w:sz w:val="22"/>
        </w:rPr>
        <w:t xml:space="preserve"> </w:t>
      </w:r>
      <w:r>
        <w:rPr>
          <w:rFonts w:ascii="Times New Roman;Times;serif" w:hAnsi="Times New Roman;Times;serif"/>
          <w:sz w:val="24"/>
        </w:rPr>
        <w:t>(a)</w:t>
      </w:r>
      <w:r>
        <w:rPr>
          <w:rFonts w:ascii="Times New Roman;Times;serif" w:hAnsi="Times New Roman;Times;serif"/>
          <w:spacing w:val="-6"/>
          <w:sz w:val="22"/>
        </w:rPr>
        <w:t xml:space="preserve"> </w:t>
      </w:r>
      <w:r>
        <w:rPr>
          <w:rFonts w:ascii="Times New Roman;Times;serif" w:hAnsi="Times New Roman;Times;serif"/>
          <w:sz w:val="24"/>
        </w:rPr>
        <w:t>filing</w:t>
      </w:r>
      <w:r>
        <w:rPr>
          <w:rFonts w:ascii="Times New Roman;Times;serif" w:hAnsi="Times New Roman;Times;serif"/>
          <w:spacing w:val="-5"/>
          <w:sz w:val="22"/>
        </w:rPr>
        <w:t xml:space="preserve"> </w:t>
      </w:r>
      <w:r>
        <w:rPr>
          <w:rFonts w:ascii="Times New Roman;Times;serif" w:hAnsi="Times New Roman;Times;serif"/>
          <w:sz w:val="24"/>
        </w:rPr>
        <w:t>a</w:t>
      </w:r>
      <w:r>
        <w:rPr>
          <w:rFonts w:ascii="Times New Roman;Times;serif" w:hAnsi="Times New Roman;Times;serif"/>
          <w:spacing w:val="-7"/>
          <w:sz w:val="22"/>
        </w:rPr>
        <w:t xml:space="preserve"> </w:t>
      </w:r>
      <w:r>
        <w:rPr>
          <w:rFonts w:ascii="Times New Roman;Times;serif" w:hAnsi="Times New Roman;Times;serif"/>
          <w:sz w:val="24"/>
        </w:rPr>
        <w:t>charge</w:t>
      </w:r>
      <w:r>
        <w:rPr>
          <w:rFonts w:ascii="Times New Roman;Times;serif" w:hAnsi="Times New Roman;Times;serif"/>
          <w:spacing w:val="-7"/>
          <w:sz w:val="22"/>
        </w:rPr>
        <w:t xml:space="preserve"> </w:t>
      </w:r>
      <w:r>
        <w:rPr>
          <w:rFonts w:ascii="Times New Roman;Times;serif" w:hAnsi="Times New Roman;Times;serif"/>
          <w:sz w:val="24"/>
        </w:rPr>
        <w:t>or</w:t>
      </w:r>
      <w:r>
        <w:rPr>
          <w:rFonts w:ascii="Times New Roman;Times;serif" w:hAnsi="Times New Roman;Times;serif"/>
          <w:spacing w:val="-6"/>
          <w:sz w:val="22"/>
        </w:rPr>
        <w:t xml:space="preserve"> </w:t>
      </w:r>
      <w:r>
        <w:rPr>
          <w:rFonts w:ascii="Times New Roman;Times;serif" w:hAnsi="Times New Roman;Times;serif"/>
          <w:sz w:val="24"/>
        </w:rPr>
        <w:t>complaint with</w:t>
      </w:r>
      <w:r>
        <w:rPr>
          <w:rFonts w:ascii="Times New Roman;Times;serif" w:hAnsi="Times New Roman;Times;serif"/>
          <w:spacing w:val="-2"/>
          <w:sz w:val="22"/>
        </w:rPr>
        <w:t xml:space="preserve"> </w:t>
      </w:r>
      <w:r>
        <w:rPr>
          <w:rFonts w:ascii="Times New Roman;Times;serif" w:hAnsi="Times New Roman;Times;serif"/>
          <w:sz w:val="24"/>
        </w:rPr>
        <w:t>the Equal</w:t>
      </w:r>
      <w:r>
        <w:rPr>
          <w:rFonts w:ascii="Times New Roman;Times;serif" w:hAnsi="Times New Roman;Times;serif"/>
          <w:spacing w:val="-1"/>
          <w:sz w:val="22"/>
        </w:rPr>
        <w:t xml:space="preserve"> </w:t>
      </w:r>
      <w:r>
        <w:rPr>
          <w:rFonts w:ascii="Times New Roman;Times;serif" w:hAnsi="Times New Roman;Times;serif"/>
          <w:sz w:val="24"/>
        </w:rPr>
        <w:t>Employment Opportunity</w:t>
      </w:r>
      <w:r>
        <w:rPr>
          <w:rFonts w:ascii="Times New Roman;Times;serif" w:hAnsi="Times New Roman;Times;serif"/>
          <w:spacing w:val="-2"/>
          <w:sz w:val="22"/>
        </w:rPr>
        <w:t xml:space="preserve"> </w:t>
      </w:r>
      <w:r>
        <w:rPr>
          <w:rFonts w:ascii="Times New Roman;Times;serif" w:hAnsi="Times New Roman;Times;serif"/>
          <w:sz w:val="24"/>
        </w:rPr>
        <w:t>Commission</w:t>
      </w:r>
      <w:r>
        <w:rPr>
          <w:rFonts w:ascii="Times New Roman;Times;serif" w:hAnsi="Times New Roman;Times;serif"/>
          <w:spacing w:val="-2"/>
          <w:sz w:val="22"/>
        </w:rPr>
        <w:t xml:space="preserve"> </w:t>
      </w:r>
      <w:r>
        <w:rPr>
          <w:rFonts w:ascii="Times New Roman;Times;serif" w:hAnsi="Times New Roman;Times;serif"/>
          <w:sz w:val="24"/>
        </w:rPr>
        <w:t>(“</w:t>
      </w:r>
      <w:r>
        <w:rPr>
          <w:rFonts w:ascii="Times New Roman;Times;serif" w:hAnsi="Times New Roman;Times;serif"/>
          <w:b/>
          <w:i/>
          <w:sz w:val="24"/>
        </w:rPr>
        <w:t>EEOC</w:t>
      </w:r>
      <w:r>
        <w:rPr>
          <w:rFonts w:ascii="Times New Roman;Times;serif" w:hAnsi="Times New Roman;Times;serif"/>
          <w:sz w:val="22"/>
        </w:rPr>
        <w:t>”</w:t>
      </w:r>
      <w:r>
        <w:rPr>
          <w:rFonts w:ascii="Times New Roman;Times;serif" w:hAnsi="Times New Roman;Times;serif"/>
          <w:sz w:val="24"/>
        </w:rPr>
        <w:t>) or any</w:t>
      </w:r>
      <w:r>
        <w:rPr>
          <w:rFonts w:ascii="Times New Roman;Times;serif" w:hAnsi="Times New Roman;Times;serif"/>
          <w:spacing w:val="-2"/>
          <w:sz w:val="22"/>
        </w:rPr>
        <w:t xml:space="preserve"> </w:t>
      </w:r>
      <w:r>
        <w:rPr>
          <w:rFonts w:ascii="Times New Roman;Times;serif" w:hAnsi="Times New Roman;Times;serif"/>
          <w:sz w:val="24"/>
        </w:rPr>
        <w:t>similar state or</w:t>
      </w:r>
      <w:r>
        <w:rPr>
          <w:rFonts w:ascii="Times New Roman;Times;serif" w:hAnsi="Times New Roman;Times;serif"/>
          <w:spacing w:val="-1"/>
          <w:sz w:val="22"/>
        </w:rPr>
        <w:t xml:space="preserve"> </w:t>
      </w:r>
      <w:r>
        <w:rPr>
          <w:rFonts w:ascii="Times New Roman;Times;serif" w:hAnsi="Times New Roman;Times;serif"/>
          <w:sz w:val="24"/>
        </w:rPr>
        <w:t>local government agency or commission; provided, however, Executive releases and waives Executive’s right to receive damages</w:t>
      </w:r>
      <w:r>
        <w:rPr>
          <w:rFonts w:ascii="Times New Roman;Times;serif" w:hAnsi="Times New Roman;Times;serif"/>
          <w:spacing w:val="-3"/>
          <w:sz w:val="22"/>
        </w:rPr>
        <w:t xml:space="preserve"> </w:t>
      </w:r>
      <w:r>
        <w:rPr>
          <w:rFonts w:ascii="Times New Roman;Times;serif" w:hAnsi="Times New Roman;Times;serif"/>
          <w:sz w:val="24"/>
        </w:rPr>
        <w:t>or</w:t>
      </w:r>
      <w:r>
        <w:rPr>
          <w:rFonts w:ascii="Times New Roman;Times;serif" w:hAnsi="Times New Roman;Times;serif"/>
          <w:spacing w:val="-3"/>
          <w:sz w:val="22"/>
        </w:rPr>
        <w:t xml:space="preserve"> </w:t>
      </w:r>
      <w:r>
        <w:rPr>
          <w:rFonts w:ascii="Times New Roman;Times;serif" w:hAnsi="Times New Roman;Times;serif"/>
          <w:sz w:val="24"/>
        </w:rPr>
        <w:t>other</w:t>
      </w:r>
      <w:r>
        <w:rPr>
          <w:rFonts w:ascii="Times New Roman;Times;serif" w:hAnsi="Times New Roman;Times;serif"/>
          <w:spacing w:val="-3"/>
          <w:sz w:val="22"/>
        </w:rPr>
        <w:t xml:space="preserve"> </w:t>
      </w:r>
      <w:r>
        <w:rPr>
          <w:rFonts w:ascii="Times New Roman;Times;serif" w:hAnsi="Times New Roman;Times;serif"/>
          <w:sz w:val="24"/>
        </w:rPr>
        <w:t>relief</w:t>
      </w:r>
      <w:r>
        <w:rPr>
          <w:rFonts w:ascii="Times New Roman;Times;serif" w:hAnsi="Times New Roman;Times;serif"/>
          <w:spacing w:val="-5"/>
          <w:sz w:val="22"/>
        </w:rPr>
        <w:t xml:space="preserve"> </w:t>
      </w:r>
      <w:r>
        <w:rPr>
          <w:rFonts w:ascii="Times New Roman;Times;serif" w:hAnsi="Times New Roman;Times;serif"/>
          <w:sz w:val="24"/>
        </w:rPr>
        <w:t>in</w:t>
      </w:r>
      <w:r>
        <w:rPr>
          <w:rFonts w:ascii="Times New Roman;Times;serif" w:hAnsi="Times New Roman;Times;serif"/>
          <w:spacing w:val="-4"/>
          <w:sz w:val="22"/>
        </w:rPr>
        <w:t xml:space="preserve"> </w:t>
      </w:r>
      <w:r>
        <w:rPr>
          <w:rFonts w:ascii="Times New Roman;Times;serif" w:hAnsi="Times New Roman;Times;serif"/>
          <w:sz w:val="24"/>
        </w:rPr>
        <w:t>connection</w:t>
      </w:r>
      <w:r>
        <w:rPr>
          <w:rFonts w:ascii="Times New Roman;Times;serif" w:hAnsi="Times New Roman;Times;serif"/>
          <w:spacing w:val="-6"/>
          <w:sz w:val="22"/>
        </w:rPr>
        <w:t xml:space="preserve"> </w:t>
      </w:r>
      <w:r>
        <w:rPr>
          <w:rFonts w:ascii="Times New Roman;Times;serif" w:hAnsi="Times New Roman;Times;serif"/>
          <w:sz w:val="24"/>
        </w:rPr>
        <w:t>with</w:t>
      </w:r>
      <w:r>
        <w:rPr>
          <w:rFonts w:ascii="Times New Roman;Times;serif" w:hAnsi="Times New Roman;Times;serif"/>
          <w:spacing w:val="-4"/>
          <w:sz w:val="22"/>
        </w:rPr>
        <w:t xml:space="preserve"> </w:t>
      </w:r>
      <w:r>
        <w:rPr>
          <w:rFonts w:ascii="Times New Roman;Times;serif" w:hAnsi="Times New Roman;Times;serif"/>
          <w:sz w:val="24"/>
        </w:rPr>
        <w:t>any</w:t>
      </w:r>
      <w:r>
        <w:rPr>
          <w:rFonts w:ascii="Times New Roman;Times;serif" w:hAnsi="Times New Roman;Times;serif"/>
          <w:spacing w:val="-6"/>
          <w:sz w:val="22"/>
        </w:rPr>
        <w:t xml:space="preserve"> </w:t>
      </w:r>
      <w:r>
        <w:rPr>
          <w:rFonts w:ascii="Times New Roman;Times;serif" w:hAnsi="Times New Roman;Times;serif"/>
          <w:sz w:val="24"/>
        </w:rPr>
        <w:t>such</w:t>
      </w:r>
      <w:r>
        <w:rPr>
          <w:rFonts w:ascii="Times New Roman;Times;serif" w:hAnsi="Times New Roman;Times;serif"/>
          <w:spacing w:val="-6"/>
          <w:sz w:val="22"/>
        </w:rPr>
        <w:t xml:space="preserve"> </w:t>
      </w:r>
      <w:r>
        <w:rPr>
          <w:rFonts w:ascii="Times New Roman;Times;serif" w:hAnsi="Times New Roman;Times;serif"/>
          <w:sz w:val="24"/>
        </w:rPr>
        <w:t>matter</w:t>
      </w:r>
      <w:r>
        <w:rPr>
          <w:rFonts w:ascii="Times New Roman;Times;serif" w:hAnsi="Times New Roman;Times;serif"/>
          <w:spacing w:val="-5"/>
          <w:sz w:val="22"/>
        </w:rPr>
        <w:t xml:space="preserve"> </w:t>
      </w:r>
      <w:r>
        <w:rPr>
          <w:rFonts w:ascii="Times New Roman;Times;serif" w:hAnsi="Times New Roman;Times;serif"/>
          <w:sz w:val="24"/>
        </w:rPr>
        <w:t>to</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maximum</w:t>
      </w:r>
      <w:r>
        <w:rPr>
          <w:rFonts w:ascii="Times New Roman;Times;serif" w:hAnsi="Times New Roman;Times;serif"/>
          <w:spacing w:val="-3"/>
          <w:sz w:val="22"/>
        </w:rPr>
        <w:t xml:space="preserve"> </w:t>
      </w:r>
      <w:r>
        <w:rPr>
          <w:rFonts w:ascii="Times New Roman;Times;serif" w:hAnsi="Times New Roman;Times;serif"/>
          <w:sz w:val="24"/>
        </w:rPr>
        <w:t>extent</w:t>
      </w:r>
      <w:r>
        <w:rPr>
          <w:rFonts w:ascii="Times New Roman;Times;serif" w:hAnsi="Times New Roman;Times;serif"/>
          <w:spacing w:val="-3"/>
          <w:sz w:val="22"/>
        </w:rPr>
        <w:t xml:space="preserve"> </w:t>
      </w:r>
      <w:r>
        <w:rPr>
          <w:rFonts w:ascii="Times New Roman;Times;serif" w:hAnsi="Times New Roman;Times;serif"/>
          <w:sz w:val="24"/>
        </w:rPr>
        <w:t>permitted</w:t>
      </w:r>
      <w:r>
        <w:rPr>
          <w:rFonts w:ascii="Times New Roman;Times;serif" w:hAnsi="Times New Roman;Times;serif"/>
          <w:spacing w:val="-4"/>
          <w:sz w:val="22"/>
        </w:rPr>
        <w:t xml:space="preserve"> </w:t>
      </w:r>
      <w:r>
        <w:rPr>
          <w:rFonts w:ascii="Times New Roman;Times;serif" w:hAnsi="Times New Roman;Times;serif"/>
          <w:sz w:val="24"/>
        </w:rPr>
        <w:t>by</w:t>
      </w:r>
      <w:r>
        <w:rPr>
          <w:rFonts w:ascii="Times New Roman;Times;serif" w:hAnsi="Times New Roman;Times;serif"/>
          <w:spacing w:val="-4"/>
          <w:sz w:val="22"/>
        </w:rPr>
        <w:t xml:space="preserve"> </w:t>
      </w:r>
      <w:r>
        <w:rPr>
          <w:rFonts w:ascii="Times New Roman;Times;serif" w:hAnsi="Times New Roman;Times;serif"/>
          <w:sz w:val="24"/>
        </w:rPr>
        <w:t>applicable law; (b) reporting to, communicating with, cooperating with, providing information to, or receiving any monetary</w:t>
      </w:r>
      <w:r>
        <w:rPr>
          <w:rFonts w:ascii="Times New Roman;Times;serif" w:hAnsi="Times New Roman;Times;serif"/>
          <w:spacing w:val="-2"/>
          <w:sz w:val="22"/>
        </w:rPr>
        <w:t xml:space="preserve"> </w:t>
      </w:r>
      <w:r>
        <w:rPr>
          <w:rFonts w:ascii="Times New Roman;Times;serif" w:hAnsi="Times New Roman;Times;serif"/>
          <w:sz w:val="24"/>
        </w:rPr>
        <w:t>reward</w:t>
      </w:r>
      <w:r>
        <w:rPr>
          <w:rFonts w:ascii="Times New Roman;Times;serif" w:hAnsi="Times New Roman;Times;serif"/>
          <w:spacing w:val="-2"/>
          <w:sz w:val="22"/>
        </w:rPr>
        <w:t xml:space="preserve"> </w:t>
      </w:r>
      <w:r>
        <w:rPr>
          <w:rFonts w:ascii="Times New Roman;Times;serif" w:hAnsi="Times New Roman;Times;serif"/>
          <w:sz w:val="24"/>
        </w:rPr>
        <w:t>or</w:t>
      </w:r>
      <w:r>
        <w:rPr>
          <w:rFonts w:ascii="Times New Roman;Times;serif" w:hAnsi="Times New Roman;Times;serif"/>
          <w:spacing w:val="-1"/>
          <w:sz w:val="22"/>
        </w:rPr>
        <w:t xml:space="preserve"> </w:t>
      </w:r>
      <w:r>
        <w:rPr>
          <w:rFonts w:ascii="Times New Roman;Times;serif" w:hAnsi="Times New Roman;Times;serif"/>
          <w:sz w:val="24"/>
        </w:rPr>
        <w:t>bounty</w:t>
      </w:r>
      <w:r>
        <w:rPr>
          <w:rFonts w:ascii="Times New Roman;Times;serif" w:hAnsi="Times New Roman;Times;serif"/>
          <w:spacing w:val="-2"/>
          <w:sz w:val="22"/>
        </w:rPr>
        <w:t xml:space="preserve"> </w:t>
      </w:r>
      <w:r>
        <w:rPr>
          <w:rFonts w:ascii="Times New Roman;Times;serif" w:hAnsi="Times New Roman;Times;serif"/>
          <w:sz w:val="24"/>
        </w:rPr>
        <w:t>from,</w:t>
      </w:r>
      <w:r>
        <w:rPr>
          <w:rFonts w:ascii="Times New Roman;Times;serif" w:hAnsi="Times New Roman;Times;serif"/>
          <w:spacing w:val="-2"/>
          <w:sz w:val="22"/>
        </w:rPr>
        <w:t xml:space="preserve"> </w:t>
      </w:r>
      <w:r>
        <w:rPr>
          <w:rFonts w:ascii="Times New Roman;Times;serif" w:hAnsi="Times New Roman;Times;serif"/>
          <w:sz w:val="24"/>
        </w:rPr>
        <w:t>any</w:t>
      </w:r>
      <w:r>
        <w:rPr>
          <w:rFonts w:ascii="Times New Roman;Times;serif" w:hAnsi="Times New Roman;Times;serif"/>
          <w:spacing w:val="-2"/>
          <w:sz w:val="22"/>
        </w:rPr>
        <w:t xml:space="preserve"> </w:t>
      </w:r>
      <w:r>
        <w:rPr>
          <w:rFonts w:ascii="Times New Roman;Times;serif" w:hAnsi="Times New Roman;Times;serif"/>
          <w:sz w:val="24"/>
        </w:rPr>
        <w:t>federal,</w:t>
      </w:r>
      <w:r>
        <w:rPr>
          <w:rFonts w:ascii="Times New Roman;Times;serif" w:hAnsi="Times New Roman;Times;serif"/>
          <w:spacing w:val="-2"/>
          <w:sz w:val="22"/>
        </w:rPr>
        <w:t xml:space="preserve"> </w:t>
      </w:r>
      <w:r>
        <w:rPr>
          <w:rFonts w:ascii="Times New Roman;Times;serif" w:hAnsi="Times New Roman;Times;serif"/>
          <w:sz w:val="24"/>
        </w:rPr>
        <w:t>state</w:t>
      </w:r>
      <w:r>
        <w:rPr>
          <w:rFonts w:ascii="Times New Roman;Times;serif" w:hAnsi="Times New Roman;Times;serif"/>
          <w:spacing w:val="-2"/>
          <w:sz w:val="22"/>
        </w:rPr>
        <w:t xml:space="preserve"> </w:t>
      </w:r>
      <w:r>
        <w:rPr>
          <w:rFonts w:ascii="Times New Roman;Times;serif" w:hAnsi="Times New Roman;Times;serif"/>
          <w:sz w:val="24"/>
        </w:rPr>
        <w:t>or</w:t>
      </w:r>
      <w:r>
        <w:rPr>
          <w:rFonts w:ascii="Times New Roman;Times;serif" w:hAnsi="Times New Roman;Times;serif"/>
          <w:spacing w:val="-1"/>
          <w:sz w:val="22"/>
        </w:rPr>
        <w:t xml:space="preserve"> </w:t>
      </w:r>
      <w:r>
        <w:rPr>
          <w:rFonts w:ascii="Times New Roman;Times;serif" w:hAnsi="Times New Roman;Times;serif"/>
          <w:sz w:val="24"/>
        </w:rPr>
        <w:t>local</w:t>
      </w:r>
      <w:r>
        <w:rPr>
          <w:rFonts w:ascii="Times New Roman;Times;serif" w:hAnsi="Times New Roman;Times;serif"/>
          <w:spacing w:val="-1"/>
          <w:sz w:val="22"/>
        </w:rPr>
        <w:t xml:space="preserve"> </w:t>
      </w:r>
      <w:r>
        <w:rPr>
          <w:rFonts w:ascii="Times New Roman;Times;serif" w:hAnsi="Times New Roman;Times;serif"/>
          <w:sz w:val="24"/>
        </w:rPr>
        <w:t>government</w:t>
      </w:r>
      <w:r>
        <w:rPr>
          <w:rFonts w:ascii="Times New Roman;Times;serif" w:hAnsi="Times New Roman;Times;serif"/>
          <w:spacing w:val="-1"/>
          <w:sz w:val="22"/>
        </w:rPr>
        <w:t xml:space="preserve"> </w:t>
      </w:r>
      <w:r>
        <w:rPr>
          <w:rFonts w:ascii="Times New Roman;Times;serif" w:hAnsi="Times New Roman;Times;serif"/>
          <w:sz w:val="24"/>
        </w:rPr>
        <w:t>agency,</w:t>
      </w:r>
      <w:r>
        <w:rPr>
          <w:rFonts w:ascii="Times New Roman;Times;serif" w:hAnsi="Times New Roman;Times;serif"/>
          <w:spacing w:val="-2"/>
          <w:sz w:val="22"/>
        </w:rPr>
        <w:t xml:space="preserve"> </w:t>
      </w:r>
      <w:r>
        <w:rPr>
          <w:rFonts w:ascii="Times New Roman;Times;serif" w:hAnsi="Times New Roman;Times;serif"/>
          <w:sz w:val="24"/>
        </w:rPr>
        <w:t>including,</w:t>
      </w:r>
      <w:r>
        <w:rPr>
          <w:rFonts w:ascii="Times New Roman;Times;serif" w:hAnsi="Times New Roman;Times;serif"/>
          <w:spacing w:val="-2"/>
          <w:sz w:val="22"/>
        </w:rPr>
        <w:t xml:space="preserve"> </w:t>
      </w:r>
      <w:r>
        <w:rPr>
          <w:rFonts w:ascii="Times New Roman;Times;serif" w:hAnsi="Times New Roman;Times;serif"/>
          <w:sz w:val="24"/>
        </w:rPr>
        <w:t>but not</w:t>
      </w:r>
      <w:r>
        <w:rPr>
          <w:rFonts w:ascii="Times New Roman;Times;serif" w:hAnsi="Times New Roman;Times;serif"/>
          <w:spacing w:val="-1"/>
          <w:sz w:val="22"/>
        </w:rPr>
        <w:t xml:space="preserve"> </w:t>
      </w:r>
      <w:r>
        <w:rPr>
          <w:rFonts w:ascii="Times New Roman;Times;serif" w:hAnsi="Times New Roman;Times;serif"/>
          <w:sz w:val="24"/>
        </w:rPr>
        <w:t>limited to, the EEOC, the U.S. Securities and Exchange Commission, the U.S. Commodity Futures Trading Commission, the U.S. National Labor Relations Board, or the U.S. Department of Justice, without notice to</w:t>
      </w:r>
      <w:r>
        <w:rPr>
          <w:rFonts w:ascii="Times New Roman;Times;serif" w:hAnsi="Times New Roman;Times;serif"/>
          <w:spacing w:val="-14"/>
          <w:sz w:val="22"/>
        </w:rPr>
        <w:t xml:space="preserve"> </w:t>
      </w:r>
      <w:r>
        <w:rPr>
          <w:rFonts w:ascii="Times New Roman;Times;serif" w:hAnsi="Times New Roman;Times;serif"/>
          <w:sz w:val="24"/>
        </w:rPr>
        <w:t>the</w:t>
      </w:r>
      <w:r>
        <w:rPr>
          <w:rFonts w:ascii="Times New Roman;Times;serif" w:hAnsi="Times New Roman;Times;serif"/>
          <w:spacing w:val="-14"/>
          <w:sz w:val="22"/>
        </w:rPr>
        <w:t xml:space="preserve"> </w:t>
      </w:r>
      <w:r>
        <w:rPr>
          <w:rFonts w:ascii="Times New Roman;Times;serif" w:hAnsi="Times New Roman;Times;serif"/>
          <w:sz w:val="24"/>
        </w:rPr>
        <w:t>Company;</w:t>
      </w:r>
      <w:r>
        <w:rPr>
          <w:rFonts w:ascii="Times New Roman;Times;serif" w:hAnsi="Times New Roman;Times;serif"/>
          <w:spacing w:val="-12"/>
          <w:sz w:val="22"/>
        </w:rPr>
        <w:t xml:space="preserve"> </w:t>
      </w:r>
      <w:r>
        <w:rPr>
          <w:rFonts w:ascii="Times New Roman;Times;serif" w:hAnsi="Times New Roman;Times;serif"/>
          <w:sz w:val="24"/>
        </w:rPr>
        <w:t>(c)</w:t>
      </w:r>
      <w:r>
        <w:rPr>
          <w:rFonts w:ascii="Times New Roman;Times;serif" w:hAnsi="Times New Roman;Times;serif"/>
          <w:spacing w:val="-13"/>
          <w:sz w:val="22"/>
        </w:rPr>
        <w:t xml:space="preserve"> </w:t>
      </w:r>
      <w:r>
        <w:rPr>
          <w:rFonts w:ascii="Times New Roman;Times;serif" w:hAnsi="Times New Roman;Times;serif"/>
          <w:sz w:val="24"/>
        </w:rPr>
        <w:t>testifying</w:t>
      </w:r>
      <w:r>
        <w:rPr>
          <w:rFonts w:ascii="Times New Roman;Times;serif" w:hAnsi="Times New Roman;Times;serif"/>
          <w:spacing w:val="-12"/>
          <w:sz w:val="22"/>
        </w:rPr>
        <w:t xml:space="preserve"> </w:t>
      </w:r>
      <w:r>
        <w:rPr>
          <w:rFonts w:ascii="Times New Roman;Times;serif" w:hAnsi="Times New Roman;Times;serif"/>
          <w:sz w:val="24"/>
        </w:rPr>
        <w:t>pursuant</w:t>
      </w:r>
      <w:r>
        <w:rPr>
          <w:rFonts w:ascii="Times New Roman;Times;serif" w:hAnsi="Times New Roman;Times;serif"/>
          <w:spacing w:val="-13"/>
          <w:sz w:val="22"/>
        </w:rPr>
        <w:t xml:space="preserve"> </w:t>
      </w:r>
      <w:r>
        <w:rPr>
          <w:rFonts w:ascii="Times New Roman;Times;serif" w:hAnsi="Times New Roman;Times;serif"/>
          <w:sz w:val="24"/>
        </w:rPr>
        <w:t>to</w:t>
      </w:r>
      <w:r>
        <w:rPr>
          <w:rFonts w:ascii="Times New Roman;Times;serif" w:hAnsi="Times New Roman;Times;serif"/>
          <w:spacing w:val="-14"/>
          <w:sz w:val="22"/>
        </w:rPr>
        <w:t xml:space="preserve"> </w:t>
      </w:r>
      <w:r>
        <w:rPr>
          <w:rFonts w:ascii="Times New Roman;Times;serif" w:hAnsi="Times New Roman;Times;serif"/>
          <w:sz w:val="24"/>
        </w:rPr>
        <w:t>a</w:t>
      </w:r>
      <w:r>
        <w:rPr>
          <w:rFonts w:ascii="Times New Roman;Times;serif" w:hAnsi="Times New Roman;Times;serif"/>
          <w:spacing w:val="-14"/>
          <w:sz w:val="22"/>
        </w:rPr>
        <w:t xml:space="preserve"> </w:t>
      </w:r>
      <w:r>
        <w:rPr>
          <w:rFonts w:ascii="Times New Roman;Times;serif" w:hAnsi="Times New Roman;Times;serif"/>
          <w:sz w:val="24"/>
        </w:rPr>
        <w:t>court</w:t>
      </w:r>
      <w:r>
        <w:rPr>
          <w:rFonts w:ascii="Times New Roman;Times;serif" w:hAnsi="Times New Roman;Times;serif"/>
          <w:spacing w:val="-12"/>
          <w:sz w:val="22"/>
        </w:rPr>
        <w:t xml:space="preserve"> </w:t>
      </w:r>
      <w:r>
        <w:rPr>
          <w:rFonts w:ascii="Times New Roman;Times;serif" w:hAnsi="Times New Roman;Times;serif"/>
          <w:sz w:val="24"/>
        </w:rPr>
        <w:t>order,</w:t>
      </w:r>
      <w:r>
        <w:rPr>
          <w:rFonts w:ascii="Times New Roman;Times;serif" w:hAnsi="Times New Roman;Times;serif"/>
          <w:spacing w:val="-14"/>
          <w:sz w:val="22"/>
        </w:rPr>
        <w:t xml:space="preserve"> </w:t>
      </w:r>
      <w:r>
        <w:rPr>
          <w:rFonts w:ascii="Times New Roman;Times;serif" w:hAnsi="Times New Roman;Times;serif"/>
          <w:sz w:val="24"/>
        </w:rPr>
        <w:t>subpoena,</w:t>
      </w:r>
      <w:r>
        <w:rPr>
          <w:rFonts w:ascii="Times New Roman;Times;serif" w:hAnsi="Times New Roman;Times;serif"/>
          <w:spacing w:val="-14"/>
          <w:sz w:val="22"/>
        </w:rPr>
        <w:t xml:space="preserve"> </w:t>
      </w:r>
      <w:r>
        <w:rPr>
          <w:rFonts w:ascii="Times New Roman;Times;serif" w:hAnsi="Times New Roman;Times;serif"/>
          <w:sz w:val="24"/>
        </w:rPr>
        <w:t>or</w:t>
      </w:r>
      <w:r>
        <w:rPr>
          <w:rFonts w:ascii="Times New Roman;Times;serif" w:hAnsi="Times New Roman;Times;serif"/>
          <w:spacing w:val="-10"/>
          <w:sz w:val="22"/>
        </w:rPr>
        <w:t xml:space="preserve"> </w:t>
      </w:r>
      <w:r>
        <w:rPr>
          <w:rFonts w:ascii="Times New Roman;Times;serif" w:hAnsi="Times New Roman;Times;serif"/>
          <w:sz w:val="24"/>
        </w:rPr>
        <w:t>written</w:t>
      </w:r>
      <w:r>
        <w:rPr>
          <w:rFonts w:ascii="Times New Roman;Times;serif" w:hAnsi="Times New Roman;Times;serif"/>
          <w:spacing w:val="-14"/>
          <w:sz w:val="22"/>
        </w:rPr>
        <w:t xml:space="preserve"> </w:t>
      </w:r>
      <w:r>
        <w:rPr>
          <w:rFonts w:ascii="Times New Roman;Times;serif" w:hAnsi="Times New Roman;Times;serif"/>
          <w:sz w:val="24"/>
        </w:rPr>
        <w:t>request</w:t>
      </w:r>
      <w:r>
        <w:rPr>
          <w:rFonts w:ascii="Times New Roman;Times;serif" w:hAnsi="Times New Roman;Times;serif"/>
          <w:spacing w:val="-14"/>
          <w:sz w:val="22"/>
        </w:rPr>
        <w:t xml:space="preserve"> </w:t>
      </w:r>
      <w:r>
        <w:rPr>
          <w:rFonts w:ascii="Times New Roman;Times;serif" w:hAnsi="Times New Roman;Times;serif"/>
          <w:sz w:val="24"/>
        </w:rPr>
        <w:t>from</w:t>
      </w:r>
      <w:r>
        <w:rPr>
          <w:rFonts w:ascii="Times New Roman;Times;serif" w:hAnsi="Times New Roman;Times;serif"/>
          <w:spacing w:val="-12"/>
          <w:sz w:val="22"/>
        </w:rPr>
        <w:t xml:space="preserve"> </w:t>
      </w:r>
      <w:r>
        <w:rPr>
          <w:rFonts w:ascii="Times New Roman;Times;serif" w:hAnsi="Times New Roman;Times;serif"/>
          <w:sz w:val="24"/>
        </w:rPr>
        <w:t>an</w:t>
      </w:r>
      <w:r>
        <w:rPr>
          <w:rFonts w:ascii="Times New Roman;Times;serif" w:hAnsi="Times New Roman;Times;serif"/>
          <w:spacing w:val="-14"/>
          <w:sz w:val="22"/>
        </w:rPr>
        <w:t xml:space="preserve"> </w:t>
      </w:r>
      <w:r>
        <w:rPr>
          <w:rFonts w:ascii="Times New Roman;Times;serif" w:hAnsi="Times New Roman;Times;serif"/>
          <w:sz w:val="24"/>
        </w:rPr>
        <w:t>administrative agency or the legislature, or making any truthful statements or disclosures required by law, regulation or legal process; (d) exercising any rights Executive may have under Section 7 of the U.S. National Labor Relations Act; and (e) discussing or disclosing information about unlawful acts in the workplace, such as harassment or discrimination based on a protected characteristic or any other conduct that Executive has reason</w:t>
      </w:r>
      <w:r>
        <w:rPr>
          <w:rFonts w:ascii="Times New Roman;Times;serif" w:hAnsi="Times New Roman;Times;serif"/>
          <w:spacing w:val="-5"/>
          <w:sz w:val="22"/>
        </w:rPr>
        <w:t xml:space="preserve"> </w:t>
      </w:r>
      <w:r>
        <w:rPr>
          <w:rFonts w:ascii="Times New Roman;Times;serif" w:hAnsi="Times New Roman;Times;serif"/>
          <w:sz w:val="24"/>
        </w:rPr>
        <w:t>to</w:t>
      </w:r>
      <w:r>
        <w:rPr>
          <w:rFonts w:ascii="Times New Roman;Times;serif" w:hAnsi="Times New Roman;Times;serif"/>
          <w:spacing w:val="-2"/>
          <w:sz w:val="22"/>
        </w:rPr>
        <w:t xml:space="preserve"> </w:t>
      </w:r>
      <w:r>
        <w:rPr>
          <w:rFonts w:ascii="Times New Roman;Times;serif" w:hAnsi="Times New Roman;Times;serif"/>
          <w:sz w:val="24"/>
        </w:rPr>
        <w:t>believe</w:t>
      </w:r>
      <w:r>
        <w:rPr>
          <w:rFonts w:ascii="Times New Roman;Times;serif" w:hAnsi="Times New Roman;Times;serif"/>
          <w:spacing w:val="-4"/>
          <w:sz w:val="22"/>
        </w:rPr>
        <w:t xml:space="preserve"> </w:t>
      </w:r>
      <w:r>
        <w:rPr>
          <w:rFonts w:ascii="Times New Roman;Times;serif" w:hAnsi="Times New Roman;Times;serif"/>
          <w:sz w:val="24"/>
        </w:rPr>
        <w:t>is</w:t>
      </w:r>
      <w:r>
        <w:rPr>
          <w:rFonts w:ascii="Times New Roman;Times;serif" w:hAnsi="Times New Roman;Times;serif"/>
          <w:spacing w:val="-2"/>
          <w:sz w:val="22"/>
        </w:rPr>
        <w:t xml:space="preserve"> </w:t>
      </w:r>
      <w:r>
        <w:rPr>
          <w:rFonts w:ascii="Times New Roman;Times;serif" w:hAnsi="Times New Roman;Times;serif"/>
          <w:sz w:val="24"/>
        </w:rPr>
        <w:t>unlawful.</w:t>
      </w:r>
      <w:r>
        <w:rPr>
          <w:rFonts w:ascii="Times New Roman;Times;serif" w:hAnsi="Times New Roman;Times;serif"/>
          <w:spacing w:val="40"/>
          <w:sz w:val="22"/>
        </w:rPr>
        <w:t xml:space="preserve"> </w:t>
      </w:r>
      <w:r>
        <w:rPr>
          <w:rFonts w:ascii="Times New Roman;Times;serif" w:hAnsi="Times New Roman;Times;serif"/>
          <w:sz w:val="24"/>
        </w:rPr>
        <w:t>Further,</w:t>
      </w:r>
      <w:r>
        <w:rPr>
          <w:rFonts w:ascii="Times New Roman;Times;serif" w:hAnsi="Times New Roman;Times;serif"/>
          <w:spacing w:val="-2"/>
          <w:sz w:val="22"/>
        </w:rPr>
        <w:t xml:space="preserve"> </w:t>
      </w:r>
      <w:r>
        <w:rPr>
          <w:rFonts w:ascii="Times New Roman;Times;serif" w:hAnsi="Times New Roman;Times;serif"/>
          <w:sz w:val="24"/>
        </w:rPr>
        <w:t>Executive</w:t>
      </w:r>
      <w:r>
        <w:rPr>
          <w:rFonts w:ascii="Times New Roman;Times;serif" w:hAnsi="Times New Roman;Times;serif"/>
          <w:spacing w:val="-2"/>
          <w:sz w:val="22"/>
        </w:rPr>
        <w:t xml:space="preserve"> </w:t>
      </w:r>
      <w:r>
        <w:rPr>
          <w:rFonts w:ascii="Times New Roman;Times;serif" w:hAnsi="Times New Roman;Times;serif"/>
          <w:sz w:val="24"/>
        </w:rPr>
        <w:t>acknowledges</w:t>
      </w:r>
      <w:r>
        <w:rPr>
          <w:rFonts w:ascii="Times New Roman;Times;serif" w:hAnsi="Times New Roman;Times;serif"/>
          <w:spacing w:val="-4"/>
          <w:sz w:val="22"/>
        </w:rPr>
        <w:t xml:space="preserve"> </w:t>
      </w:r>
      <w:r>
        <w:rPr>
          <w:rFonts w:ascii="Times New Roman;Times;serif" w:hAnsi="Times New Roman;Times;serif"/>
          <w:sz w:val="24"/>
        </w:rPr>
        <w:t>that</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4"/>
          <w:sz w:val="22"/>
        </w:rPr>
        <w:t xml:space="preserve"> </w:t>
      </w:r>
      <w:r>
        <w:rPr>
          <w:rFonts w:ascii="Times New Roman;Times;serif" w:hAnsi="Times New Roman;Times;serif"/>
          <w:sz w:val="24"/>
        </w:rPr>
        <w:t>Company</w:t>
      </w:r>
      <w:r>
        <w:rPr>
          <w:rFonts w:ascii="Times New Roman;Times;serif" w:hAnsi="Times New Roman;Times;serif"/>
          <w:spacing w:val="-5"/>
          <w:sz w:val="22"/>
        </w:rPr>
        <w:t xml:space="preserve"> </w:t>
      </w:r>
      <w:r>
        <w:rPr>
          <w:rFonts w:ascii="Times New Roman;Times;serif" w:hAnsi="Times New Roman;Times;serif"/>
          <w:sz w:val="24"/>
        </w:rPr>
        <w:t>has</w:t>
      </w:r>
      <w:r>
        <w:rPr>
          <w:rFonts w:ascii="Times New Roman;Times;serif" w:hAnsi="Times New Roman;Times;serif"/>
          <w:spacing w:val="-4"/>
          <w:sz w:val="22"/>
        </w:rPr>
        <w:t xml:space="preserve"> </w:t>
      </w:r>
      <w:r>
        <w:rPr>
          <w:rFonts w:ascii="Times New Roman;Times;serif" w:hAnsi="Times New Roman;Times;serif"/>
          <w:sz w:val="24"/>
        </w:rPr>
        <w:t>provided</w:t>
      </w:r>
      <w:r>
        <w:rPr>
          <w:rFonts w:ascii="Times New Roman;Times;serif" w:hAnsi="Times New Roman;Times;serif"/>
          <w:spacing w:val="-2"/>
          <w:sz w:val="22"/>
        </w:rPr>
        <w:t xml:space="preserve"> </w:t>
      </w:r>
      <w:r>
        <w:rPr>
          <w:rFonts w:ascii="Times New Roman;Times;serif" w:hAnsi="Times New Roman;Times;serif"/>
          <w:sz w:val="24"/>
        </w:rPr>
        <w:t>Executive notice of the immunity provisions of the U.S. Defend Trade Secrets Act of 2016, which state as follows: “(1) An individual shall not be held criminally or civilly liable under any Federal or State trade secret law for the disclosure of a trade secret that: (a) is made in confidence to a Federal, State, or local government official,</w:t>
      </w:r>
      <w:r>
        <w:rPr>
          <w:rFonts w:ascii="Times New Roman;Times;serif" w:hAnsi="Times New Roman;Times;serif"/>
          <w:spacing w:val="-14"/>
          <w:sz w:val="22"/>
        </w:rPr>
        <w:t xml:space="preserve"> </w:t>
      </w:r>
      <w:r>
        <w:rPr>
          <w:rFonts w:ascii="Times New Roman;Times;serif" w:hAnsi="Times New Roman;Times;serif"/>
          <w:sz w:val="24"/>
        </w:rPr>
        <w:t>either</w:t>
      </w:r>
      <w:r>
        <w:rPr>
          <w:rFonts w:ascii="Times New Roman;Times;serif" w:hAnsi="Times New Roman;Times;serif"/>
          <w:spacing w:val="-13"/>
          <w:sz w:val="22"/>
        </w:rPr>
        <w:t xml:space="preserve"> </w:t>
      </w:r>
      <w:r>
        <w:rPr>
          <w:rFonts w:ascii="Times New Roman;Times;serif" w:hAnsi="Times New Roman;Times;serif"/>
          <w:sz w:val="24"/>
        </w:rPr>
        <w:t>directly</w:t>
      </w:r>
      <w:r>
        <w:rPr>
          <w:rFonts w:ascii="Times New Roman;Times;serif" w:hAnsi="Times New Roman;Times;serif"/>
          <w:spacing w:val="-12"/>
          <w:sz w:val="22"/>
        </w:rPr>
        <w:t xml:space="preserve"> </w:t>
      </w:r>
      <w:r>
        <w:rPr>
          <w:rFonts w:ascii="Times New Roman;Times;serif" w:hAnsi="Times New Roman;Times;serif"/>
          <w:sz w:val="24"/>
        </w:rPr>
        <w:t>or</w:t>
      </w:r>
      <w:r>
        <w:rPr>
          <w:rFonts w:ascii="Times New Roman;Times;serif" w:hAnsi="Times New Roman;Times;serif"/>
          <w:spacing w:val="-13"/>
          <w:sz w:val="22"/>
        </w:rPr>
        <w:t xml:space="preserve"> </w:t>
      </w:r>
      <w:r>
        <w:rPr>
          <w:rFonts w:ascii="Times New Roman;Times;serif" w:hAnsi="Times New Roman;Times;serif"/>
          <w:sz w:val="24"/>
        </w:rPr>
        <w:t>indirectly,</w:t>
      </w:r>
      <w:r>
        <w:rPr>
          <w:rFonts w:ascii="Times New Roman;Times;serif" w:hAnsi="Times New Roman;Times;serif"/>
          <w:spacing w:val="-14"/>
          <w:sz w:val="22"/>
        </w:rPr>
        <w:t xml:space="preserve"> </w:t>
      </w:r>
      <w:r>
        <w:rPr>
          <w:rFonts w:ascii="Times New Roman;Times;serif" w:hAnsi="Times New Roman;Times;serif"/>
          <w:sz w:val="24"/>
        </w:rPr>
        <w:t>or</w:t>
      </w:r>
      <w:r>
        <w:rPr>
          <w:rFonts w:ascii="Times New Roman;Times;serif" w:hAnsi="Times New Roman;Times;serif"/>
          <w:spacing w:val="-13"/>
          <w:sz w:val="22"/>
        </w:rPr>
        <w:t xml:space="preserve"> </w:t>
      </w:r>
      <w:r>
        <w:rPr>
          <w:rFonts w:ascii="Times New Roman;Times;serif" w:hAnsi="Times New Roman;Times;serif"/>
          <w:sz w:val="24"/>
        </w:rPr>
        <w:t>to</w:t>
      </w:r>
      <w:r>
        <w:rPr>
          <w:rFonts w:ascii="Times New Roman;Times;serif" w:hAnsi="Times New Roman;Times;serif"/>
          <w:spacing w:val="-14"/>
          <w:sz w:val="22"/>
        </w:rPr>
        <w:t xml:space="preserve"> </w:t>
      </w:r>
      <w:r>
        <w:rPr>
          <w:rFonts w:ascii="Times New Roman;Times;serif" w:hAnsi="Times New Roman;Times;serif"/>
          <w:sz w:val="24"/>
        </w:rPr>
        <w:t>an</w:t>
      </w:r>
      <w:r>
        <w:rPr>
          <w:rFonts w:ascii="Times New Roman;Times;serif" w:hAnsi="Times New Roman;Times;serif"/>
          <w:spacing w:val="-14"/>
          <w:sz w:val="22"/>
        </w:rPr>
        <w:t xml:space="preserve"> </w:t>
      </w:r>
      <w:r>
        <w:rPr>
          <w:rFonts w:ascii="Times New Roman;Times;serif" w:hAnsi="Times New Roman;Times;serif"/>
          <w:sz w:val="24"/>
        </w:rPr>
        <w:t>attorney</w:t>
      </w:r>
      <w:r>
        <w:rPr>
          <w:rFonts w:ascii="Times New Roman;Times;serif" w:hAnsi="Times New Roman;Times;serif"/>
          <w:spacing w:val="-13"/>
          <w:sz w:val="22"/>
        </w:rPr>
        <w:t xml:space="preserve"> </w:t>
      </w:r>
      <w:r>
        <w:rPr>
          <w:rFonts w:ascii="Times New Roman;Times;serif" w:hAnsi="Times New Roman;Times;serif"/>
          <w:sz w:val="24"/>
        </w:rPr>
        <w:t>and</w:t>
      </w:r>
      <w:r>
        <w:rPr>
          <w:rFonts w:ascii="Times New Roman;Times;serif" w:hAnsi="Times New Roman;Times;serif"/>
          <w:spacing w:val="-12"/>
          <w:sz w:val="22"/>
        </w:rPr>
        <w:t xml:space="preserve"> </w:t>
      </w:r>
      <w:r>
        <w:rPr>
          <w:rFonts w:ascii="Times New Roman;Times;serif" w:hAnsi="Times New Roman;Times;serif"/>
          <w:sz w:val="24"/>
        </w:rPr>
        <w:t>solely</w:t>
      </w:r>
      <w:r>
        <w:rPr>
          <w:rFonts w:ascii="Times New Roman;Times;serif" w:hAnsi="Times New Roman;Times;serif"/>
          <w:spacing w:val="-12"/>
          <w:sz w:val="22"/>
        </w:rPr>
        <w:t xml:space="preserve"> </w:t>
      </w:r>
      <w:r>
        <w:rPr>
          <w:rFonts w:ascii="Times New Roman;Times;serif" w:hAnsi="Times New Roman;Times;serif"/>
          <w:sz w:val="24"/>
        </w:rPr>
        <w:t>for</w:t>
      </w:r>
      <w:r>
        <w:rPr>
          <w:rFonts w:ascii="Times New Roman;Times;serif" w:hAnsi="Times New Roman;Times;serif"/>
          <w:spacing w:val="-13"/>
          <w:sz w:val="22"/>
        </w:rPr>
        <w:t xml:space="preserve"> </w:t>
      </w:r>
      <w:r>
        <w:rPr>
          <w:rFonts w:ascii="Times New Roman;Times;serif" w:hAnsi="Times New Roman;Times;serif"/>
          <w:sz w:val="24"/>
        </w:rPr>
        <w:t>the</w:t>
      </w:r>
      <w:r>
        <w:rPr>
          <w:rFonts w:ascii="Times New Roman;Times;serif" w:hAnsi="Times New Roman;Times;serif"/>
          <w:spacing w:val="-11"/>
          <w:sz w:val="22"/>
        </w:rPr>
        <w:t xml:space="preserve"> </w:t>
      </w:r>
      <w:r>
        <w:rPr>
          <w:rFonts w:ascii="Times New Roman;Times;serif" w:hAnsi="Times New Roman;Times;serif"/>
          <w:sz w:val="24"/>
        </w:rPr>
        <w:t>purpose</w:t>
      </w:r>
      <w:r>
        <w:rPr>
          <w:rFonts w:ascii="Times New Roman;Times;serif" w:hAnsi="Times New Roman;Times;serif"/>
          <w:spacing w:val="-11"/>
          <w:sz w:val="22"/>
        </w:rPr>
        <w:t xml:space="preserve"> </w:t>
      </w:r>
      <w:r>
        <w:rPr>
          <w:rFonts w:ascii="Times New Roman;Times;serif" w:hAnsi="Times New Roman;Times;serif"/>
          <w:sz w:val="24"/>
        </w:rPr>
        <w:t>of</w:t>
      </w:r>
      <w:r>
        <w:rPr>
          <w:rFonts w:ascii="Times New Roman;Times;serif" w:hAnsi="Times New Roman;Times;serif"/>
          <w:spacing w:val="-13"/>
          <w:sz w:val="22"/>
        </w:rPr>
        <w:t xml:space="preserve"> </w:t>
      </w:r>
      <w:r>
        <w:rPr>
          <w:rFonts w:ascii="Times New Roman;Times;serif" w:hAnsi="Times New Roman;Times;serif"/>
          <w:sz w:val="24"/>
        </w:rPr>
        <w:t>reporting</w:t>
      </w:r>
      <w:r>
        <w:rPr>
          <w:rFonts w:ascii="Times New Roman;Times;serif" w:hAnsi="Times New Roman;Times;serif"/>
          <w:spacing w:val="-14"/>
          <w:sz w:val="22"/>
        </w:rPr>
        <w:t xml:space="preserve"> </w:t>
      </w:r>
      <w:r>
        <w:rPr>
          <w:rFonts w:ascii="Times New Roman;Times;serif" w:hAnsi="Times New Roman;Times;serif"/>
          <w:sz w:val="24"/>
        </w:rPr>
        <w:t>or</w:t>
      </w:r>
      <w:r>
        <w:rPr>
          <w:rFonts w:ascii="Times New Roman;Times;serif" w:hAnsi="Times New Roman;Times;serif"/>
          <w:spacing w:val="-11"/>
          <w:sz w:val="22"/>
        </w:rPr>
        <w:t xml:space="preserve"> </w:t>
      </w:r>
      <w:r>
        <w:rPr>
          <w:rFonts w:ascii="Times New Roman;Times;serif" w:hAnsi="Times New Roman;Times;serif"/>
          <w:sz w:val="24"/>
        </w:rPr>
        <w:t>investigating a suspected violation of law; or (b) is made in a complaint or other document filed in a lawsuit or other proceeding,</w:t>
      </w:r>
      <w:r>
        <w:rPr>
          <w:rFonts w:ascii="Times New Roman;Times;serif" w:hAnsi="Times New Roman;Times;serif"/>
          <w:spacing w:val="-2"/>
          <w:sz w:val="22"/>
        </w:rPr>
        <w:t xml:space="preserve"> </w:t>
      </w:r>
      <w:r>
        <w:rPr>
          <w:rFonts w:ascii="Times New Roman;Times;serif" w:hAnsi="Times New Roman;Times;serif"/>
          <w:sz w:val="24"/>
        </w:rPr>
        <w:t>if</w:t>
      </w:r>
      <w:r>
        <w:rPr>
          <w:rFonts w:ascii="Times New Roman;Times;serif" w:hAnsi="Times New Roman;Times;serif"/>
          <w:spacing w:val="-1"/>
          <w:sz w:val="22"/>
        </w:rPr>
        <w:t xml:space="preserve"> </w:t>
      </w:r>
      <w:r>
        <w:rPr>
          <w:rFonts w:ascii="Times New Roman;Times;serif" w:hAnsi="Times New Roman;Times;serif"/>
          <w:sz w:val="24"/>
        </w:rPr>
        <w:t>such</w:t>
      </w:r>
      <w:r>
        <w:rPr>
          <w:rFonts w:ascii="Times New Roman;Times;serif" w:hAnsi="Times New Roman;Times;serif"/>
          <w:spacing w:val="-2"/>
          <w:sz w:val="22"/>
        </w:rPr>
        <w:t xml:space="preserve"> </w:t>
      </w:r>
      <w:r>
        <w:rPr>
          <w:rFonts w:ascii="Times New Roman;Times;serif" w:hAnsi="Times New Roman;Times;serif"/>
          <w:sz w:val="24"/>
        </w:rPr>
        <w:t>filing</w:t>
      </w:r>
      <w:r>
        <w:rPr>
          <w:rFonts w:ascii="Times New Roman;Times;serif" w:hAnsi="Times New Roman;Times;serif"/>
          <w:spacing w:val="-5"/>
          <w:sz w:val="22"/>
        </w:rPr>
        <w:t xml:space="preserve"> </w:t>
      </w:r>
      <w:r>
        <w:rPr>
          <w:rFonts w:ascii="Times New Roman;Times;serif" w:hAnsi="Times New Roman;Times;serif"/>
          <w:sz w:val="24"/>
        </w:rPr>
        <w:t>is</w:t>
      </w:r>
      <w:r>
        <w:rPr>
          <w:rFonts w:ascii="Times New Roman;Times;serif" w:hAnsi="Times New Roman;Times;serif"/>
          <w:spacing w:val="-4"/>
          <w:sz w:val="22"/>
        </w:rPr>
        <w:t xml:space="preserve"> </w:t>
      </w:r>
      <w:r>
        <w:rPr>
          <w:rFonts w:ascii="Times New Roman;Times;serif" w:hAnsi="Times New Roman;Times;serif"/>
          <w:sz w:val="24"/>
        </w:rPr>
        <w:t>made</w:t>
      </w:r>
      <w:r>
        <w:rPr>
          <w:rFonts w:ascii="Times New Roman;Times;serif" w:hAnsi="Times New Roman;Times;serif"/>
          <w:spacing w:val="-2"/>
          <w:sz w:val="22"/>
        </w:rPr>
        <w:t xml:space="preserve"> </w:t>
      </w:r>
      <w:r>
        <w:rPr>
          <w:rFonts w:ascii="Times New Roman;Times;serif" w:hAnsi="Times New Roman;Times;serif"/>
          <w:sz w:val="24"/>
        </w:rPr>
        <w:t>under</w:t>
      </w:r>
      <w:r>
        <w:rPr>
          <w:rFonts w:ascii="Times New Roman;Times;serif" w:hAnsi="Times New Roman;Times;serif"/>
          <w:spacing w:val="-1"/>
          <w:sz w:val="22"/>
        </w:rPr>
        <w:t xml:space="preserve"> </w:t>
      </w:r>
      <w:r>
        <w:rPr>
          <w:rFonts w:ascii="Times New Roman;Times;serif" w:hAnsi="Times New Roman;Times;serif"/>
          <w:sz w:val="24"/>
        </w:rPr>
        <w:t>seal;</w:t>
      </w:r>
      <w:r>
        <w:rPr>
          <w:rFonts w:ascii="Times New Roman;Times;serif" w:hAnsi="Times New Roman;Times;serif"/>
          <w:spacing w:val="-1"/>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(2)</w:t>
      </w:r>
      <w:r>
        <w:rPr>
          <w:rFonts w:ascii="Times New Roman;Times;serif" w:hAnsi="Times New Roman;Times;serif"/>
          <w:spacing w:val="-1"/>
          <w:sz w:val="22"/>
        </w:rPr>
        <w:t xml:space="preserve"> </w:t>
      </w:r>
      <w:r>
        <w:rPr>
          <w:rFonts w:ascii="Times New Roman;Times;serif" w:hAnsi="Times New Roman;Times;serif"/>
          <w:sz w:val="24"/>
        </w:rPr>
        <w:t>an</w:t>
      </w:r>
      <w:r>
        <w:rPr>
          <w:rFonts w:ascii="Times New Roman;Times;serif" w:hAnsi="Times New Roman;Times;serif"/>
          <w:spacing w:val="-2"/>
          <w:sz w:val="22"/>
        </w:rPr>
        <w:t xml:space="preserve"> </w:t>
      </w:r>
      <w:r>
        <w:rPr>
          <w:rFonts w:ascii="Times New Roman;Times;serif" w:hAnsi="Times New Roman;Times;serif"/>
          <w:sz w:val="24"/>
        </w:rPr>
        <w:t>individual</w:t>
      </w:r>
      <w:r>
        <w:rPr>
          <w:rFonts w:ascii="Times New Roman;Times;serif" w:hAnsi="Times New Roman;Times;serif"/>
          <w:spacing w:val="-4"/>
          <w:sz w:val="22"/>
        </w:rPr>
        <w:t xml:space="preserve"> </w:t>
      </w:r>
      <w:r>
        <w:rPr>
          <w:rFonts w:ascii="Times New Roman;Times;serif" w:hAnsi="Times New Roman;Times;serif"/>
          <w:sz w:val="24"/>
        </w:rPr>
        <w:t>who</w:t>
      </w:r>
      <w:r>
        <w:rPr>
          <w:rFonts w:ascii="Times New Roman;Times;serif" w:hAnsi="Times New Roman;Times;serif"/>
          <w:spacing w:val="-2"/>
          <w:sz w:val="22"/>
        </w:rPr>
        <w:t xml:space="preserve"> </w:t>
      </w:r>
      <w:r>
        <w:rPr>
          <w:rFonts w:ascii="Times New Roman;Times;serif" w:hAnsi="Times New Roman;Times;serif"/>
          <w:sz w:val="24"/>
        </w:rPr>
        <w:t>files</w:t>
      </w:r>
      <w:r>
        <w:rPr>
          <w:rFonts w:ascii="Times New Roman;Times;serif" w:hAnsi="Times New Roman;Times;serif"/>
          <w:spacing w:val="-2"/>
          <w:sz w:val="22"/>
        </w:rPr>
        <w:t xml:space="preserve"> </w:t>
      </w:r>
      <w:r>
        <w:rPr>
          <w:rFonts w:ascii="Times New Roman;Times;serif" w:hAnsi="Times New Roman;Times;serif"/>
          <w:sz w:val="24"/>
        </w:rPr>
        <w:t>a</w:t>
      </w:r>
      <w:r>
        <w:rPr>
          <w:rFonts w:ascii="Times New Roman;Times;serif" w:hAnsi="Times New Roman;Times;serif"/>
          <w:spacing w:val="-4"/>
          <w:sz w:val="22"/>
        </w:rPr>
        <w:t xml:space="preserve"> </w:t>
      </w:r>
      <w:r>
        <w:rPr>
          <w:rFonts w:ascii="Times New Roman;Times;serif" w:hAnsi="Times New Roman;Times;serif"/>
          <w:sz w:val="24"/>
        </w:rPr>
        <w:t>lawsuit</w:t>
      </w:r>
      <w:r>
        <w:rPr>
          <w:rFonts w:ascii="Times New Roman;Times;serif" w:hAnsi="Times New Roman;Times;serif"/>
          <w:spacing w:val="-1"/>
          <w:sz w:val="22"/>
        </w:rPr>
        <w:t xml:space="preserve"> </w:t>
      </w:r>
      <w:r>
        <w:rPr>
          <w:rFonts w:ascii="Times New Roman;Times;serif" w:hAnsi="Times New Roman;Times;serif"/>
          <w:sz w:val="24"/>
        </w:rPr>
        <w:t>for</w:t>
      </w:r>
      <w:r>
        <w:rPr>
          <w:rFonts w:ascii="Times New Roman;Times;serif" w:hAnsi="Times New Roman;Times;serif"/>
          <w:spacing w:val="-1"/>
          <w:sz w:val="22"/>
        </w:rPr>
        <w:t xml:space="preserve"> </w:t>
      </w:r>
      <w:r>
        <w:rPr>
          <w:rFonts w:ascii="Times New Roman;Times;serif" w:hAnsi="Times New Roman;Times;serif"/>
          <w:sz w:val="24"/>
        </w:rPr>
        <w:t>retaliation</w:t>
      </w:r>
      <w:r>
        <w:rPr>
          <w:rFonts w:ascii="Times New Roman;Times;serif" w:hAnsi="Times New Roman;Times;serif"/>
          <w:spacing w:val="-2"/>
          <w:sz w:val="22"/>
        </w:rPr>
        <w:t xml:space="preserve"> </w:t>
      </w:r>
      <w:r>
        <w:rPr>
          <w:rFonts w:ascii="Times New Roman;Times;serif" w:hAnsi="Times New Roman;Times;serif"/>
          <w:sz w:val="24"/>
        </w:rPr>
        <w:t>by</w:t>
      </w:r>
      <w:r>
        <w:rPr>
          <w:rFonts w:ascii="Times New Roman;Times;serif" w:hAnsi="Times New Roman;Times;serif"/>
          <w:spacing w:val="-2"/>
          <w:sz w:val="22"/>
        </w:rPr>
        <w:t xml:space="preserve"> </w:t>
      </w:r>
      <w:r>
        <w:rPr>
          <w:rFonts w:ascii="Times New Roman;Times;serif" w:hAnsi="Times New Roman;Times;serif"/>
          <w:sz w:val="24"/>
        </w:rPr>
        <w:t xml:space="preserve">an employer for reporting a suspected violation of law may disclose a trade secret to the attorney of the individual and use the trade secret information in the court proceeding, if the individual (A)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241" w:after="0"/>
        <w:ind w:left="0" w:right="0" w:hanging="0"/>
        <w:jc w:val="both"/>
        <w:rPr>
          <w:rFonts w:ascii="Times New Roman;Times;serif" w:hAnsi="Times New Roman;Times;serif"/>
          <w:sz w:val="24"/>
        </w:rPr>
      </w:pPr>
      <w:r>
        <w:rPr>
          <w:rFonts w:ascii="Times New Roman;Times;serif" w:hAnsi="Times New Roman;Times;serif"/>
          <w:sz w:val="24"/>
        </w:rPr>
        <w:t>files any document containing the trade secret under seal, and (B) does not disclose a trade secret, except pursuant to court order.”</w:t>
      </w:r>
    </w:p>
    <w:p>
      <w:pPr>
        <w:pStyle w:val="TextBody"/>
        <w:bidi w:val="0"/>
        <w:spacing w:before="241" w:after="0"/>
        <w:ind w:left="0" w:right="0" w:hanging="0"/>
        <w:jc w:val="both"/>
        <w:rPr>
          <w:rFonts w:ascii="Times New Roman;Times;serif" w:hAnsi="Times New Roman;Times;serif"/>
          <w:sz w:val="22"/>
        </w:rPr>
      </w:pPr>
      <w:r>
        <w:rPr>
          <w:rFonts w:ascii="Times New Roman;Times;serif" w:hAnsi="Times New Roman;Times;serif"/>
          <w:sz w:val="22"/>
        </w:rPr>
        <w:t>7.</w:t>
      </w:r>
      <w:r>
        <w:rPr>
          <w:rFonts w:ascii="Times New Roman;Times;serif" w:hAnsi="Times New Roman;Times;serif"/>
          <w:sz w:val="24"/>
          <w:u w:val="single"/>
        </w:rPr>
        <w:t>Ongoing Cooperation</w:t>
      </w:r>
      <w:r>
        <w:rPr>
          <w:rFonts w:ascii="Times New Roman;Times;serif" w:hAnsi="Times New Roman;Times;serif"/>
          <w:sz w:val="24"/>
        </w:rPr>
        <w:t>. Subject to Section 6, Executive agrees to cooperate with the Company and its affiliates in the future regarding any pending or subsequently filed litigation, claims or other disputes that relate to matters within the knowledge or responsibility of Executive.  Without limiting the foregoing, Executive agrees (a) to meet with representatives, counsel or other designees at mutually convenient times and places with respect to any items within the scope of this provision and (b) to provide truthful testimony regarding same to any court, agency, or other adjudicatory body.  The Company will (i) reimburse Executive for reasonable expenses and (ii) promptly pay or reimburse Executive for the reasonable cost of Executive’s time (at $300 per hour), in any case, in connection with the requested cooperation described in this Section 7.</w:t>
      </w:r>
    </w:p>
    <w:p>
      <w:pPr>
        <w:pStyle w:val="TextBody"/>
        <w:bidi w:val="0"/>
        <w:spacing w:before="243" w:after="0"/>
        <w:ind w:left="0" w:right="0" w:hanging="0"/>
        <w:jc w:val="both"/>
        <w:rPr>
          <w:rFonts w:ascii="Times New Roman;Times;serif" w:hAnsi="Times New Roman;Times;serif"/>
          <w:sz w:val="22"/>
        </w:rPr>
      </w:pPr>
      <w:r>
        <w:rPr>
          <w:rFonts w:ascii="Times New Roman;Times;serif" w:hAnsi="Times New Roman;Times;serif"/>
          <w:sz w:val="22"/>
        </w:rPr>
        <w:t>8.</w:t>
      </w:r>
      <w:r>
        <w:rPr>
          <w:rFonts w:ascii="Times New Roman;Times;serif" w:hAnsi="Times New Roman;Times;serif"/>
          <w:sz w:val="24"/>
          <w:u w:val="single"/>
        </w:rPr>
        <w:t>Code</w:t>
      </w:r>
      <w:r>
        <w:rPr>
          <w:rFonts w:ascii="Times New Roman;Times;serif" w:hAnsi="Times New Roman;Times;serif"/>
          <w:spacing w:val="-3"/>
          <w:sz w:val="22"/>
          <w:u w:val="single"/>
        </w:rPr>
        <w:t xml:space="preserve"> </w:t>
      </w:r>
      <w:r>
        <w:rPr>
          <w:rFonts w:ascii="Times New Roman;Times;serif" w:hAnsi="Times New Roman;Times;serif"/>
          <w:sz w:val="24"/>
          <w:u w:val="single"/>
        </w:rPr>
        <w:t>Section</w:t>
      </w:r>
      <w:r>
        <w:rPr>
          <w:rFonts w:ascii="Times New Roman;Times;serif" w:hAnsi="Times New Roman;Times;serif"/>
          <w:spacing w:val="-2"/>
          <w:sz w:val="22"/>
          <w:u w:val="single"/>
        </w:rPr>
        <w:t xml:space="preserve"> </w:t>
      </w:r>
      <w:r>
        <w:rPr>
          <w:rFonts w:ascii="Times New Roman;Times;serif" w:hAnsi="Times New Roman;Times;serif"/>
          <w:spacing w:val="-2"/>
          <w:sz w:val="24"/>
          <w:u w:val="single"/>
        </w:rPr>
        <w:t>409A</w:t>
      </w:r>
      <w:r>
        <w:rPr>
          <w:rFonts w:ascii="Times New Roman;Times;serif" w:hAnsi="Times New Roman;Times;serif"/>
          <w:spacing w:val="-2"/>
          <w:sz w:val="24"/>
        </w:rPr>
        <w:t xml:space="preserve">.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w:t>
      </w:r>
      <w:r>
        <w:rPr>
          <w:rFonts w:ascii="Times New Roman;Times;serif" w:hAnsi="Times New Roman;Times;serif"/>
          <w:sz w:val="24"/>
        </w:rPr>
        <w:t>To the extent applicable, this Agreement shall be interpreted in accordance with Section 409A of the Internal Revenue Code of 1986, as amended (the “</w:t>
      </w:r>
      <w:r>
        <w:rPr>
          <w:rFonts w:ascii="Times New Roman;Times;serif" w:hAnsi="Times New Roman;Times;serif"/>
          <w:b/>
          <w:i/>
          <w:sz w:val="24"/>
        </w:rPr>
        <w:t>Code</w:t>
      </w:r>
      <w:r>
        <w:rPr>
          <w:rFonts w:ascii="Times New Roman;Times;serif" w:hAnsi="Times New Roman;Times;serif"/>
          <w:sz w:val="22"/>
        </w:rPr>
        <w:t>”</w:t>
      </w:r>
      <w:r>
        <w:rPr>
          <w:rFonts w:ascii="Times New Roman;Times;serif" w:hAnsi="Times New Roman;Times;serif"/>
          <w:sz w:val="24"/>
        </w:rPr>
        <w:t>), and Department of Treasury regulations and other interpretive guidance issued thereunder, including without limitation any such regulations or other such guidance that may be issued after the Effective Date (collectively, “</w:t>
      </w:r>
      <w:r>
        <w:rPr>
          <w:rFonts w:ascii="Times New Roman;Times;serif" w:hAnsi="Times New Roman;Times;serif"/>
          <w:b/>
          <w:i/>
          <w:sz w:val="24"/>
        </w:rPr>
        <w:t>Section 409A</w:t>
      </w:r>
      <w:r>
        <w:rPr>
          <w:rFonts w:ascii="Times New Roman;Times;serif" w:hAnsi="Times New Roman;Times;serif"/>
          <w:sz w:val="22"/>
        </w:rPr>
        <w:t>”</w:t>
      </w:r>
      <w:r>
        <w:rPr>
          <w:rFonts w:ascii="Times New Roman;Times;serif" w:hAnsi="Times New Roman;Times;serif"/>
          <w:sz w:val="24"/>
        </w:rPr>
        <w:t>).  Notwithstanding any provision of this Agreement to the contrary, in the event that following the Effective Date, the Company determines that any compensation or benefits payable under this Agreement would be subject to Section 409A, the Company may adopt such amendments to this Agreement or adopt other policies or procedures (including amendments, policies and procedures with retroactive effect), or take any other actions that the Company determines are necessary or appropriate to preserve the intended tax treatment of the compensation and benefits payable hereunder, including without limitation actions intended to (i) exempt the compensation and benefits payable under this Agreement from Section 409A, and/or (ii) comply with the requirements of Section 409A, provided, however, that this Section 8 does not, and shall not be construed so as to, create any obligation on the part of the Company to adopt any such amendments, policies or procedures or to take any other such actions.  In no event shall the Company, its affiliates or any of their respective officers, directors or advisors be liable for any taxes, interest or penalties imposed under Section 409A or any corresponding provision of state or local law.</w:t>
      </w:r>
    </w:p>
    <w:p>
      <w:pPr>
        <w:pStyle w:val="TextBody"/>
        <w:bidi w:val="0"/>
        <w:spacing w:before="240" w:after="0"/>
        <w:ind w:left="0" w:right="0" w:hanging="0"/>
        <w:jc w:val="both"/>
        <w:rPr>
          <w:rFonts w:ascii="Cambria" w:hAnsi="Cambria"/>
          <w:color w:val="244061"/>
          <w:sz w:val="24"/>
        </w:rPr>
      </w:pPr>
      <w:r>
        <w:rPr>
          <w:rFonts w:ascii="Times New Roman;Times;serif" w:hAnsi="Times New Roman;Times;serif"/>
          <w:color w:val="000000"/>
          <w:sz w:val="22"/>
        </w:rPr>
        <w:t>(b)</w:t>
      </w:r>
      <w:r>
        <w:rPr>
          <w:rFonts w:ascii="Times New Roman;Times;serif" w:hAnsi="Times New Roman;Times;serif"/>
          <w:color w:val="000000"/>
          <w:sz w:val="24"/>
        </w:rPr>
        <w:t>Any right under this Agreement to a series of installment payments shall be treated as a right to a series of separate payments.  Any payments subject to Section 409A that are subject to execution of a waiver and release that may be executed and/or revoked in a calendar year following the calendar year in which the payment event (such as separation from employment) occurs shall commence payment only in the calendar year in which the consideration period or, if applicable, release revocation period ends, as necessary to comply with Section 409A.  All payments of nonqualified deferred compensation subject to Section 409A to be made upon a separation from employment under this Agreement may only be made upon Executive’s “separation from service” (within the meaning of Section 409A).</w:t>
      </w:r>
    </w:p>
    <w:p>
      <w:pPr>
        <w:pStyle w:val="TextBody"/>
        <w:bidi w:val="0"/>
        <w:spacing w:before="240" w:after="283"/>
        <w:ind w:left="0" w:right="0" w:hanging="0"/>
        <w:jc w:val="both"/>
        <w:rPr>
          <w:rFonts w:ascii="Cambria" w:hAnsi="Cambria"/>
          <w:color w:val="244061"/>
          <w:sz w:val="24"/>
        </w:rPr>
      </w:pPr>
      <w:r>
        <w:rPr>
          <w:rFonts w:ascii="Times New Roman;Times;serif" w:hAnsi="Times New Roman;Times;serif"/>
          <w:color w:val="000000"/>
          <w:sz w:val="22"/>
        </w:rPr>
        <w:t>(c)</w:t>
      </w:r>
      <w:r>
        <w:rPr>
          <w:rFonts w:ascii="Times New Roman;Times;serif" w:hAnsi="Times New Roman;Times;serif"/>
          <w:color w:val="000000"/>
          <w:sz w:val="24"/>
        </w:rPr>
        <w:t xml:space="preserve">Notwithstanding anything to the contrary in this Agreement, no compensation or benefits shall be paid to Executive during the six-month period following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240" w:after="283"/>
        <w:ind w:left="0" w:right="0" w:hanging="0"/>
        <w:jc w:val="both"/>
        <w:rPr>
          <w:rFonts w:ascii="Times New Roman;Times;serif" w:hAnsi="Times New Roman;Times;serif"/>
          <w:color w:val="000000"/>
          <w:sz w:val="24"/>
        </w:rPr>
      </w:pPr>
      <w:r>
        <w:rPr>
          <w:rFonts w:ascii="Times New Roman;Times;serif" w:hAnsi="Times New Roman;Times;serif"/>
          <w:color w:val="000000"/>
          <w:sz w:val="24"/>
        </w:rPr>
        <w:t>Executive’s “separation from service” with the Company (within the meaning of Section 409A) if the Company determines that paying such amounts at the time or times indicated in this Agreement would be a prohibited distribution under Section 409A(a)(2)(B)(i) of the Code.  If the payment of any such amounts is delayed as a result of the previous sentence, then on the first business day following the end of such six-month period (or such earlier date upon which such amount can be paid under Section 409A without resulting in a prohibited distribution, including as a result of Executive’s death), the Company shall pay Executive a lump-sum amount equal to the cumulative amount that would have otherwise been payable to Executive during such period (without interest).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9.</w:t>
      </w:r>
      <w:bookmarkStart w:id="33" w:name="(c)_Notwithstanding_anything_to_the_cont"/>
      <w:bookmarkStart w:id="34" w:name="(b)__Any_right_under_this_Agreement_to_a"/>
      <w:bookmarkEnd w:id="33"/>
      <w:bookmarkEnd w:id="34"/>
      <w:r>
        <w:rPr>
          <w:rFonts w:ascii="Times New Roman;Times;serif" w:hAnsi="Times New Roman;Times;serif"/>
          <w:sz w:val="24"/>
          <w:u w:val="single"/>
        </w:rPr>
        <w:t>Breach</w:t>
      </w:r>
      <w:r>
        <w:rPr>
          <w:rFonts w:ascii="Times New Roman;Times;serif" w:hAnsi="Times New Roman;Times;serif"/>
          <w:sz w:val="24"/>
        </w:rPr>
        <w:t>.</w:t>
      </w:r>
      <w:r>
        <w:rPr>
          <w:rFonts w:ascii="Times New Roman;Times;serif" w:hAnsi="Times New Roman;Times;serif"/>
          <w:spacing w:val="35"/>
          <w:sz w:val="22"/>
        </w:rPr>
        <w:t xml:space="preserve"> </w:t>
      </w:r>
      <w:r>
        <w:rPr>
          <w:rFonts w:ascii="Times New Roman;Times;serif" w:hAnsi="Times New Roman;Times;serif"/>
          <w:sz w:val="24"/>
        </w:rPr>
        <w:t>In</w:t>
      </w:r>
      <w:r>
        <w:rPr>
          <w:rFonts w:ascii="Times New Roman;Times;serif" w:hAnsi="Times New Roman;Times;serif"/>
          <w:spacing w:val="-10"/>
          <w:sz w:val="22"/>
        </w:rPr>
        <w:t xml:space="preserve"> </w:t>
      </w:r>
      <w:r>
        <w:rPr>
          <w:rFonts w:ascii="Times New Roman;Times;serif" w:hAnsi="Times New Roman;Times;serif"/>
          <w:sz w:val="24"/>
        </w:rPr>
        <w:t>the</w:t>
      </w:r>
      <w:r>
        <w:rPr>
          <w:rFonts w:ascii="Times New Roman;Times;serif" w:hAnsi="Times New Roman;Times;serif"/>
          <w:spacing w:val="-10"/>
          <w:sz w:val="22"/>
        </w:rPr>
        <w:t xml:space="preserve"> </w:t>
      </w:r>
      <w:r>
        <w:rPr>
          <w:rFonts w:ascii="Times New Roman;Times;serif" w:hAnsi="Times New Roman;Times;serif"/>
          <w:sz w:val="24"/>
        </w:rPr>
        <w:t>event</w:t>
      </w:r>
      <w:r>
        <w:rPr>
          <w:rFonts w:ascii="Times New Roman;Times;serif" w:hAnsi="Times New Roman;Times;serif"/>
          <w:spacing w:val="-10"/>
          <w:sz w:val="22"/>
        </w:rPr>
        <w:t xml:space="preserve"> </w:t>
      </w:r>
      <w:r>
        <w:rPr>
          <w:rFonts w:ascii="Times New Roman;Times;serif" w:hAnsi="Times New Roman;Times;serif"/>
          <w:sz w:val="24"/>
        </w:rPr>
        <w:t>Executive</w:t>
      </w:r>
      <w:r>
        <w:rPr>
          <w:rFonts w:ascii="Times New Roman;Times;serif" w:hAnsi="Times New Roman;Times;serif"/>
          <w:spacing w:val="-10"/>
          <w:sz w:val="22"/>
        </w:rPr>
        <w:t xml:space="preserve"> </w:t>
      </w:r>
      <w:r>
        <w:rPr>
          <w:rFonts w:ascii="Times New Roman;Times;serif" w:hAnsi="Times New Roman;Times;serif"/>
          <w:sz w:val="24"/>
        </w:rPr>
        <w:t>breaches</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11"/>
          <w:sz w:val="22"/>
        </w:rPr>
        <w:t xml:space="preserve"> </w:t>
      </w:r>
      <w:r>
        <w:rPr>
          <w:rFonts w:ascii="Times New Roman;Times;serif" w:hAnsi="Times New Roman;Times;serif"/>
          <w:sz w:val="24"/>
        </w:rPr>
        <w:t>Restrictive</w:t>
      </w:r>
      <w:r>
        <w:rPr>
          <w:rFonts w:ascii="Times New Roman;Times;serif" w:hAnsi="Times New Roman;Times;serif"/>
          <w:spacing w:val="-10"/>
          <w:sz w:val="22"/>
        </w:rPr>
        <w:t xml:space="preserve"> </w:t>
      </w:r>
      <w:r>
        <w:rPr>
          <w:rFonts w:ascii="Times New Roman;Times;serif" w:hAnsi="Times New Roman;Times;serif"/>
          <w:sz w:val="24"/>
        </w:rPr>
        <w:t>Covenants,</w:t>
      </w:r>
      <w:r>
        <w:rPr>
          <w:rFonts w:ascii="Times New Roman;Times;serif" w:hAnsi="Times New Roman;Times;serif"/>
          <w:spacing w:val="-11"/>
          <w:sz w:val="22"/>
        </w:rPr>
        <w:t xml:space="preserve"> </w:t>
      </w:r>
      <w:r>
        <w:rPr>
          <w:rFonts w:ascii="Times New Roman;Times;serif" w:hAnsi="Times New Roman;Times;serif"/>
          <w:sz w:val="24"/>
        </w:rPr>
        <w:t>any outstanding</w:t>
      </w:r>
      <w:r>
        <w:rPr>
          <w:rFonts w:ascii="Times New Roman;Times;serif" w:hAnsi="Times New Roman;Times;serif"/>
          <w:spacing w:val="-16"/>
          <w:sz w:val="22"/>
        </w:rPr>
        <w:t xml:space="preserve"> </w:t>
      </w:r>
      <w:r>
        <w:rPr>
          <w:rFonts w:ascii="Times New Roman;Times;serif" w:hAnsi="Times New Roman;Times;serif"/>
          <w:sz w:val="24"/>
        </w:rPr>
        <w:t>obligations</w:t>
      </w:r>
      <w:r>
        <w:rPr>
          <w:rFonts w:ascii="Times New Roman;Times;serif" w:hAnsi="Times New Roman;Times;serif"/>
          <w:spacing w:val="-14"/>
          <w:sz w:val="22"/>
        </w:rPr>
        <w:t xml:space="preserve"> </w:t>
      </w:r>
      <w:r>
        <w:rPr>
          <w:rFonts w:ascii="Times New Roman;Times;serif" w:hAnsi="Times New Roman;Times;serif"/>
          <w:sz w:val="24"/>
        </w:rPr>
        <w:t>of</w:t>
      </w:r>
      <w:r>
        <w:rPr>
          <w:rFonts w:ascii="Times New Roman;Times;serif" w:hAnsi="Times New Roman;Times;serif"/>
          <w:spacing w:val="-14"/>
          <w:sz w:val="22"/>
        </w:rPr>
        <w:t xml:space="preserve"> </w:t>
      </w:r>
      <w:r>
        <w:rPr>
          <w:rFonts w:ascii="Times New Roman;Times;serif" w:hAnsi="Times New Roman;Times;serif"/>
          <w:sz w:val="24"/>
        </w:rPr>
        <w:t>the</w:t>
      </w:r>
      <w:r>
        <w:rPr>
          <w:rFonts w:ascii="Times New Roman;Times;serif" w:hAnsi="Times New Roman;Times;serif"/>
          <w:spacing w:val="-13"/>
          <w:sz w:val="22"/>
        </w:rPr>
        <w:t xml:space="preserve"> </w:t>
      </w:r>
      <w:r>
        <w:rPr>
          <w:rFonts w:ascii="Times New Roman;Times;serif" w:hAnsi="Times New Roman;Times;serif"/>
          <w:sz w:val="24"/>
        </w:rPr>
        <w:t>Company</w:t>
      </w:r>
      <w:r>
        <w:rPr>
          <w:rFonts w:ascii="Times New Roman;Times;serif" w:hAnsi="Times New Roman;Times;serif"/>
          <w:spacing w:val="-14"/>
          <w:sz w:val="22"/>
        </w:rPr>
        <w:t xml:space="preserve"> </w:t>
      </w:r>
      <w:r>
        <w:rPr>
          <w:rFonts w:ascii="Times New Roman;Times;serif" w:hAnsi="Times New Roman;Times;serif"/>
          <w:sz w:val="24"/>
        </w:rPr>
        <w:t>hereunder</w:t>
      </w:r>
      <w:r>
        <w:rPr>
          <w:rFonts w:ascii="Times New Roman;Times;serif" w:hAnsi="Times New Roman;Times;serif"/>
          <w:spacing w:val="-14"/>
          <w:sz w:val="22"/>
        </w:rPr>
        <w:t xml:space="preserve"> </w:t>
      </w:r>
      <w:r>
        <w:rPr>
          <w:rFonts w:ascii="Times New Roman;Times;serif" w:hAnsi="Times New Roman;Times;serif"/>
          <w:sz w:val="24"/>
        </w:rPr>
        <w:t>shall</w:t>
      </w:r>
      <w:r>
        <w:rPr>
          <w:rFonts w:ascii="Times New Roman;Times;serif" w:hAnsi="Times New Roman;Times;serif"/>
          <w:spacing w:val="-14"/>
          <w:sz w:val="22"/>
        </w:rPr>
        <w:t xml:space="preserve"> </w:t>
      </w:r>
      <w:r>
        <w:rPr>
          <w:rFonts w:ascii="Times New Roman;Times;serif" w:hAnsi="Times New Roman;Times;serif"/>
          <w:sz w:val="24"/>
        </w:rPr>
        <w:t>terminate,</w:t>
      </w:r>
      <w:r>
        <w:rPr>
          <w:rFonts w:ascii="Times New Roman;Times;serif" w:hAnsi="Times New Roman;Times;serif"/>
          <w:spacing w:val="-13"/>
          <w:sz w:val="22"/>
        </w:rPr>
        <w:t xml:space="preserve"> </w:t>
      </w:r>
      <w:r>
        <w:rPr>
          <w:rFonts w:ascii="Times New Roman;Times;serif" w:hAnsi="Times New Roman;Times;serif"/>
          <w:sz w:val="24"/>
        </w:rPr>
        <w:t>and</w:t>
      </w:r>
      <w:r>
        <w:rPr>
          <w:rFonts w:ascii="Times New Roman;Times;serif" w:hAnsi="Times New Roman;Times;serif"/>
          <w:spacing w:val="-14"/>
          <w:sz w:val="22"/>
        </w:rPr>
        <w:t xml:space="preserve"> </w:t>
      </w:r>
      <w:r>
        <w:rPr>
          <w:rFonts w:ascii="Times New Roman;Times;serif" w:hAnsi="Times New Roman;Times;serif"/>
          <w:sz w:val="24"/>
        </w:rPr>
        <w:t>the</w:t>
      </w:r>
      <w:r>
        <w:rPr>
          <w:rFonts w:ascii="Times New Roman;Times;serif" w:hAnsi="Times New Roman;Times;serif"/>
          <w:spacing w:val="-14"/>
          <w:sz w:val="22"/>
        </w:rPr>
        <w:t xml:space="preserve"> </w:t>
      </w:r>
      <w:r>
        <w:rPr>
          <w:rFonts w:ascii="Times New Roman;Times;serif" w:hAnsi="Times New Roman;Times;serif"/>
          <w:sz w:val="24"/>
        </w:rPr>
        <w:t>Company’s</w:t>
      </w:r>
      <w:r>
        <w:rPr>
          <w:rFonts w:ascii="Times New Roman;Times;serif" w:hAnsi="Times New Roman;Times;serif"/>
          <w:spacing w:val="-14"/>
          <w:sz w:val="22"/>
        </w:rPr>
        <w:t xml:space="preserve"> </w:t>
      </w:r>
      <w:r>
        <w:rPr>
          <w:rFonts w:ascii="Times New Roman;Times;serif" w:hAnsi="Times New Roman;Times;serif"/>
          <w:sz w:val="24"/>
        </w:rPr>
        <w:t>covenants</w:t>
      </w:r>
      <w:r>
        <w:rPr>
          <w:rFonts w:ascii="Times New Roman;Times;serif" w:hAnsi="Times New Roman;Times;serif"/>
          <w:spacing w:val="-13"/>
          <w:sz w:val="22"/>
        </w:rPr>
        <w:t xml:space="preserve"> </w:t>
      </w:r>
      <w:r>
        <w:rPr>
          <w:rFonts w:ascii="Times New Roman;Times;serif" w:hAnsi="Times New Roman;Times;serif"/>
          <w:sz w:val="24"/>
        </w:rPr>
        <w:t>hereunder shall be deemed null and void in their entirety.</w:t>
      </w:r>
    </w:p>
    <w:p>
      <w:pPr>
        <w:pStyle w:val="TextBody"/>
        <w:bidi w:val="0"/>
        <w:spacing w:before="241" w:after="0"/>
        <w:ind w:left="0" w:right="0" w:hanging="0"/>
        <w:jc w:val="both"/>
        <w:rPr>
          <w:rFonts w:ascii="Times New Roman;Times;serif" w:hAnsi="Times New Roman;Times;serif"/>
          <w:sz w:val="22"/>
        </w:rPr>
      </w:pPr>
      <w:r>
        <w:rPr>
          <w:rFonts w:ascii="Times New Roman;Times;serif" w:hAnsi="Times New Roman;Times;serif"/>
          <w:sz w:val="22"/>
        </w:rPr>
        <w:t>10.</w:t>
      </w:r>
      <w:r>
        <w:rPr>
          <w:rFonts w:ascii="Times New Roman;Times;serif" w:hAnsi="Times New Roman;Times;serif"/>
          <w:sz w:val="24"/>
          <w:u w:val="single"/>
        </w:rPr>
        <w:t>Governing</w:t>
      </w:r>
      <w:r>
        <w:rPr>
          <w:rFonts w:ascii="Times New Roman;Times;serif" w:hAnsi="Times New Roman;Times;serif"/>
          <w:spacing w:val="-7"/>
          <w:sz w:val="22"/>
          <w:u w:val="single"/>
        </w:rPr>
        <w:t xml:space="preserve"> </w:t>
      </w:r>
      <w:r>
        <w:rPr>
          <w:rFonts w:ascii="Times New Roman;Times;serif" w:hAnsi="Times New Roman;Times;serif"/>
          <w:sz w:val="24"/>
          <w:u w:val="single"/>
        </w:rPr>
        <w:t>Law</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This</w:t>
      </w:r>
      <w:r>
        <w:rPr>
          <w:rFonts w:ascii="Times New Roman;Times;serif" w:hAnsi="Times New Roman;Times;serif"/>
          <w:spacing w:val="-7"/>
          <w:sz w:val="22"/>
        </w:rPr>
        <w:t xml:space="preserve"> </w:t>
      </w:r>
      <w:r>
        <w:rPr>
          <w:rFonts w:ascii="Times New Roman;Times;serif" w:hAnsi="Times New Roman;Times;serif"/>
          <w:sz w:val="24"/>
        </w:rPr>
        <w:t>Agreement</w:t>
      </w:r>
      <w:r>
        <w:rPr>
          <w:rFonts w:ascii="Times New Roman;Times;serif" w:hAnsi="Times New Roman;Times;serif"/>
          <w:spacing w:val="-6"/>
          <w:sz w:val="22"/>
        </w:rPr>
        <w:t xml:space="preserve"> </w:t>
      </w:r>
      <w:r>
        <w:rPr>
          <w:rFonts w:ascii="Times New Roman;Times;serif" w:hAnsi="Times New Roman;Times;serif"/>
          <w:sz w:val="24"/>
        </w:rPr>
        <w:t>shall</w:t>
      </w:r>
      <w:r>
        <w:rPr>
          <w:rFonts w:ascii="Times New Roman;Times;serif" w:hAnsi="Times New Roman;Times;serif"/>
          <w:spacing w:val="-6"/>
          <w:sz w:val="22"/>
        </w:rPr>
        <w:t xml:space="preserve"> </w:t>
      </w:r>
      <w:r>
        <w:rPr>
          <w:rFonts w:ascii="Times New Roman;Times;serif" w:hAnsi="Times New Roman;Times;serif"/>
          <w:sz w:val="24"/>
        </w:rPr>
        <w:t>be</w:t>
      </w:r>
      <w:r>
        <w:rPr>
          <w:rFonts w:ascii="Times New Roman;Times;serif" w:hAnsi="Times New Roman;Times;serif"/>
          <w:spacing w:val="-7"/>
          <w:sz w:val="22"/>
        </w:rPr>
        <w:t xml:space="preserve"> </w:t>
      </w:r>
      <w:r>
        <w:rPr>
          <w:rFonts w:ascii="Times New Roman;Times;serif" w:hAnsi="Times New Roman;Times;serif"/>
          <w:sz w:val="24"/>
        </w:rPr>
        <w:t>construed</w:t>
      </w:r>
      <w:r>
        <w:rPr>
          <w:rFonts w:ascii="Times New Roman;Times;serif" w:hAnsi="Times New Roman;Times;serif"/>
          <w:spacing w:val="-7"/>
          <w:sz w:val="22"/>
        </w:rPr>
        <w:t xml:space="preserve"> </w:t>
      </w:r>
      <w:r>
        <w:rPr>
          <w:rFonts w:ascii="Times New Roman;Times;serif" w:hAnsi="Times New Roman;Times;serif"/>
          <w:sz w:val="24"/>
        </w:rPr>
        <w:t>under</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7"/>
          <w:sz w:val="22"/>
        </w:rPr>
        <w:t xml:space="preserve"> </w:t>
      </w:r>
      <w:r>
        <w:rPr>
          <w:rFonts w:ascii="Times New Roman;Times;serif" w:hAnsi="Times New Roman;Times;serif"/>
          <w:sz w:val="24"/>
        </w:rPr>
        <w:t>laws</w:t>
      </w:r>
      <w:r>
        <w:rPr>
          <w:rFonts w:ascii="Times New Roman;Times;serif" w:hAnsi="Times New Roman;Times;serif"/>
          <w:spacing w:val="-7"/>
          <w:sz w:val="22"/>
        </w:rPr>
        <w:t xml:space="preserve"> </w:t>
      </w:r>
      <w:r>
        <w:rPr>
          <w:rFonts w:ascii="Times New Roman;Times;serif" w:hAnsi="Times New Roman;Times;serif"/>
          <w:sz w:val="24"/>
        </w:rPr>
        <w:t>of</w:t>
      </w:r>
      <w:r>
        <w:rPr>
          <w:rFonts w:ascii="Times New Roman;Times;serif" w:hAnsi="Times New Roman;Times;serif"/>
          <w:spacing w:val="-9"/>
          <w:sz w:val="22"/>
        </w:rPr>
        <w:t xml:space="preserve"> </w:t>
      </w:r>
      <w:r>
        <w:rPr>
          <w:rFonts w:ascii="Times New Roman;Times;serif" w:hAnsi="Times New Roman;Times;serif"/>
          <w:sz w:val="24"/>
        </w:rPr>
        <w:t>the</w:t>
      </w:r>
      <w:r>
        <w:rPr>
          <w:rFonts w:ascii="Times New Roman;Times;serif" w:hAnsi="Times New Roman;Times;serif"/>
          <w:spacing w:val="-7"/>
          <w:sz w:val="22"/>
        </w:rPr>
        <w:t xml:space="preserve"> </w:t>
      </w:r>
      <w:r>
        <w:rPr>
          <w:rFonts w:ascii="Times New Roman;Times;serif" w:hAnsi="Times New Roman;Times;serif"/>
          <w:sz w:val="24"/>
        </w:rPr>
        <w:t>State</w:t>
      </w:r>
      <w:r>
        <w:rPr>
          <w:rFonts w:ascii="Times New Roman;Times;serif" w:hAnsi="Times New Roman;Times;serif"/>
          <w:spacing w:val="-7"/>
          <w:sz w:val="22"/>
        </w:rPr>
        <w:t xml:space="preserve"> </w:t>
      </w:r>
      <w:r>
        <w:rPr>
          <w:rFonts w:ascii="Times New Roman;Times;serif" w:hAnsi="Times New Roman;Times;serif"/>
          <w:sz w:val="24"/>
        </w:rPr>
        <w:t>of Pennsylvania, both procedural and substantive.</w:t>
      </w:r>
    </w:p>
    <w:p>
      <w:pPr>
        <w:pStyle w:val="TextBody"/>
        <w:bidi w:val="0"/>
        <w:spacing w:before="240" w:after="0"/>
        <w:ind w:left="0" w:right="0" w:hanging="0"/>
        <w:jc w:val="both"/>
        <w:rPr>
          <w:rFonts w:ascii="Times New Roman;Times;serif" w:hAnsi="Times New Roman;Times;serif"/>
          <w:sz w:val="22"/>
        </w:rPr>
      </w:pPr>
      <w:r>
        <w:rPr>
          <w:rFonts w:ascii="Times New Roman;Times;serif" w:hAnsi="Times New Roman;Times;serif"/>
          <w:sz w:val="22"/>
        </w:rPr>
        <w:t>11.</w:t>
      </w:r>
      <w:r>
        <w:rPr>
          <w:rFonts w:ascii="Times New Roman;Times;serif" w:hAnsi="Times New Roman;Times;serif"/>
          <w:sz w:val="24"/>
          <w:u w:val="single"/>
        </w:rPr>
        <w:t>Waiver</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The failure to enforce any provision of this Agreement shall not be construed to be a waiver of such provision or to affect the validity of this Agreement or the right of any party to enforce this Agreement.</w:t>
      </w:r>
    </w:p>
    <w:p>
      <w:pPr>
        <w:pStyle w:val="TextBody"/>
        <w:bidi w:val="0"/>
        <w:spacing w:before="240" w:after="0"/>
        <w:ind w:left="0" w:right="0" w:hanging="0"/>
        <w:jc w:val="both"/>
        <w:rPr>
          <w:rFonts w:ascii="Times New Roman;Times;serif" w:hAnsi="Times New Roman;Times;serif"/>
          <w:sz w:val="22"/>
        </w:rPr>
      </w:pPr>
      <w:r>
        <w:rPr>
          <w:rFonts w:ascii="Times New Roman;Times;serif" w:hAnsi="Times New Roman;Times;serif"/>
          <w:sz w:val="22"/>
        </w:rPr>
        <w:t>12.</w:t>
      </w:r>
      <w:r>
        <w:rPr>
          <w:rFonts w:ascii="Times New Roman;Times;serif" w:hAnsi="Times New Roman;Times;serif"/>
          <w:sz w:val="24"/>
          <w:u w:val="single"/>
        </w:rPr>
        <w:t>Headings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The headings in this Agreement are provided solely for convenience, and are not intended to be part of, nor to affect or alter the interpretation or meaning of, this Agreement.</w:t>
      </w:r>
    </w:p>
    <w:p>
      <w:pPr>
        <w:pStyle w:val="TextBody"/>
        <w:bidi w:val="0"/>
        <w:spacing w:before="240" w:after="0"/>
        <w:ind w:left="0" w:right="0" w:hanging="0"/>
        <w:jc w:val="both"/>
        <w:rPr>
          <w:rFonts w:ascii="Times New Roman;Times;serif" w:hAnsi="Times New Roman;Times;serif"/>
          <w:sz w:val="22"/>
        </w:rPr>
      </w:pPr>
      <w:r>
        <w:rPr>
          <w:rFonts w:ascii="Times New Roman;Times;serif" w:hAnsi="Times New Roman;Times;serif"/>
          <w:sz w:val="22"/>
        </w:rPr>
        <w:t>13.</w:t>
      </w:r>
      <w:r>
        <w:rPr>
          <w:rFonts w:ascii="Times New Roman;Times;serif" w:hAnsi="Times New Roman;Times;serif"/>
          <w:sz w:val="24"/>
          <w:u w:val="single"/>
        </w:rPr>
        <w:t>Severability</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If any sentence, phrase, section, subsection or portion of this Agreement</w:t>
      </w:r>
      <w:r>
        <w:rPr>
          <w:rFonts w:ascii="Times New Roman;Times;serif" w:hAnsi="Times New Roman;Times;serif"/>
          <w:spacing w:val="-6"/>
          <w:sz w:val="22"/>
        </w:rPr>
        <w:t xml:space="preserve"> </w:t>
      </w:r>
      <w:r>
        <w:rPr>
          <w:rFonts w:ascii="Times New Roman;Times;serif" w:hAnsi="Times New Roman;Times;serif"/>
          <w:sz w:val="24"/>
        </w:rPr>
        <w:t>is</w:t>
      </w:r>
      <w:r>
        <w:rPr>
          <w:rFonts w:ascii="Times New Roman;Times;serif" w:hAnsi="Times New Roman;Times;serif"/>
          <w:spacing w:val="-7"/>
          <w:sz w:val="22"/>
        </w:rPr>
        <w:t xml:space="preserve"> </w:t>
      </w:r>
      <w:r>
        <w:rPr>
          <w:rFonts w:ascii="Times New Roman;Times;serif" w:hAnsi="Times New Roman;Times;serif"/>
          <w:sz w:val="24"/>
        </w:rPr>
        <w:t>found</w:t>
      </w:r>
      <w:r>
        <w:rPr>
          <w:rFonts w:ascii="Times New Roman;Times;serif" w:hAnsi="Times New Roman;Times;serif"/>
          <w:spacing w:val="-7"/>
          <w:sz w:val="22"/>
        </w:rPr>
        <w:t xml:space="preserve"> </w:t>
      </w:r>
      <w:r>
        <w:rPr>
          <w:rFonts w:ascii="Times New Roman;Times;serif" w:hAnsi="Times New Roman;Times;serif"/>
          <w:sz w:val="24"/>
        </w:rPr>
        <w:t>to</w:t>
      </w:r>
      <w:r>
        <w:rPr>
          <w:rFonts w:ascii="Times New Roman;Times;serif" w:hAnsi="Times New Roman;Times;serif"/>
          <w:spacing w:val="-7"/>
          <w:sz w:val="22"/>
        </w:rPr>
        <w:t xml:space="preserve"> </w:t>
      </w:r>
      <w:r>
        <w:rPr>
          <w:rFonts w:ascii="Times New Roman;Times;serif" w:hAnsi="Times New Roman;Times;serif"/>
          <w:sz w:val="24"/>
        </w:rPr>
        <w:t>be</w:t>
      </w:r>
      <w:r>
        <w:rPr>
          <w:rFonts w:ascii="Times New Roman;Times;serif" w:hAnsi="Times New Roman;Times;serif"/>
          <w:spacing w:val="-7"/>
          <w:sz w:val="22"/>
        </w:rPr>
        <w:t xml:space="preserve"> </w:t>
      </w:r>
      <w:r>
        <w:rPr>
          <w:rFonts w:ascii="Times New Roman;Times;serif" w:hAnsi="Times New Roman;Times;serif"/>
          <w:sz w:val="24"/>
        </w:rPr>
        <w:t>illegal</w:t>
      </w:r>
      <w:r>
        <w:rPr>
          <w:rFonts w:ascii="Times New Roman;Times;serif" w:hAnsi="Times New Roman;Times;serif"/>
          <w:spacing w:val="-4"/>
          <w:sz w:val="22"/>
        </w:rPr>
        <w:t xml:space="preserve"> </w:t>
      </w:r>
      <w:r>
        <w:rPr>
          <w:rFonts w:ascii="Times New Roman;Times;serif" w:hAnsi="Times New Roman;Times;serif"/>
          <w:sz w:val="24"/>
        </w:rPr>
        <w:t>or</w:t>
      </w:r>
      <w:r>
        <w:rPr>
          <w:rFonts w:ascii="Times New Roman;Times;serif" w:hAnsi="Times New Roman;Times;serif"/>
          <w:spacing w:val="-6"/>
          <w:sz w:val="22"/>
        </w:rPr>
        <w:t xml:space="preserve"> </w:t>
      </w:r>
      <w:r>
        <w:rPr>
          <w:rFonts w:ascii="Times New Roman;Times;serif" w:hAnsi="Times New Roman;Times;serif"/>
          <w:sz w:val="24"/>
        </w:rPr>
        <w:t>unenforceable,</w:t>
      </w:r>
      <w:r>
        <w:rPr>
          <w:rFonts w:ascii="Times New Roman;Times;serif" w:hAnsi="Times New Roman;Times;serif"/>
          <w:spacing w:val="-7"/>
          <w:sz w:val="22"/>
        </w:rPr>
        <w:t xml:space="preserve"> </w:t>
      </w:r>
      <w:r>
        <w:rPr>
          <w:rFonts w:ascii="Times New Roman;Times;serif" w:hAnsi="Times New Roman;Times;serif"/>
          <w:sz w:val="24"/>
        </w:rPr>
        <w:t>such</w:t>
      </w:r>
      <w:r>
        <w:rPr>
          <w:rFonts w:ascii="Times New Roman;Times;serif" w:hAnsi="Times New Roman;Times;serif"/>
          <w:spacing w:val="-5"/>
          <w:sz w:val="22"/>
        </w:rPr>
        <w:t xml:space="preserve"> </w:t>
      </w:r>
      <w:r>
        <w:rPr>
          <w:rFonts w:ascii="Times New Roman;Times;serif" w:hAnsi="Times New Roman;Times;serif"/>
          <w:sz w:val="24"/>
        </w:rPr>
        <w:t>action</w:t>
      </w:r>
      <w:r>
        <w:rPr>
          <w:rFonts w:ascii="Times New Roman;Times;serif" w:hAnsi="Times New Roman;Times;serif"/>
          <w:spacing w:val="-5"/>
          <w:sz w:val="22"/>
        </w:rPr>
        <w:t xml:space="preserve"> </w:t>
      </w:r>
      <w:r>
        <w:rPr>
          <w:rFonts w:ascii="Times New Roman;Times;serif" w:hAnsi="Times New Roman;Times;serif"/>
          <w:sz w:val="24"/>
        </w:rPr>
        <w:t>shall</w:t>
      </w:r>
      <w:r>
        <w:rPr>
          <w:rFonts w:ascii="Times New Roman;Times;serif" w:hAnsi="Times New Roman;Times;serif"/>
          <w:spacing w:val="-6"/>
          <w:sz w:val="22"/>
        </w:rPr>
        <w:t xml:space="preserve"> </w:t>
      </w:r>
      <w:r>
        <w:rPr>
          <w:rFonts w:ascii="Times New Roman;Times;serif" w:hAnsi="Times New Roman;Times;serif"/>
          <w:sz w:val="24"/>
        </w:rPr>
        <w:t>not</w:t>
      </w:r>
      <w:r>
        <w:rPr>
          <w:rFonts w:ascii="Times New Roman;Times;serif" w:hAnsi="Times New Roman;Times;serif"/>
          <w:spacing w:val="-6"/>
          <w:sz w:val="22"/>
        </w:rPr>
        <w:t xml:space="preserve"> </w:t>
      </w:r>
      <w:r>
        <w:rPr>
          <w:rFonts w:ascii="Times New Roman;Times;serif" w:hAnsi="Times New Roman;Times;serif"/>
          <w:sz w:val="24"/>
        </w:rPr>
        <w:t>affect</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7"/>
          <w:sz w:val="22"/>
        </w:rPr>
        <w:t xml:space="preserve"> </w:t>
      </w:r>
      <w:r>
        <w:rPr>
          <w:rFonts w:ascii="Times New Roman;Times;serif" w:hAnsi="Times New Roman;Times;serif"/>
          <w:sz w:val="24"/>
        </w:rPr>
        <w:t>validity</w:t>
      </w:r>
      <w:r>
        <w:rPr>
          <w:rFonts w:ascii="Times New Roman;Times;serif" w:hAnsi="Times New Roman;Times;serif"/>
          <w:spacing w:val="-7"/>
          <w:sz w:val="22"/>
        </w:rPr>
        <w:t xml:space="preserve"> </w:t>
      </w:r>
      <w:r>
        <w:rPr>
          <w:rFonts w:ascii="Times New Roman;Times;serif" w:hAnsi="Times New Roman;Times;serif"/>
          <w:sz w:val="24"/>
        </w:rPr>
        <w:t>or</w:t>
      </w:r>
      <w:r>
        <w:rPr>
          <w:rFonts w:ascii="Times New Roman;Times;serif" w:hAnsi="Times New Roman;Times;serif"/>
          <w:spacing w:val="-6"/>
          <w:sz w:val="22"/>
        </w:rPr>
        <w:t xml:space="preserve"> </w:t>
      </w:r>
      <w:r>
        <w:rPr>
          <w:rFonts w:ascii="Times New Roman;Times;serif" w:hAnsi="Times New Roman;Times;serif"/>
          <w:sz w:val="24"/>
        </w:rPr>
        <w:t>enforceability of</w:t>
      </w:r>
      <w:r>
        <w:rPr>
          <w:rFonts w:ascii="Times New Roman;Times;serif" w:hAnsi="Times New Roman;Times;serif"/>
          <w:spacing w:val="-14"/>
          <w:sz w:val="22"/>
        </w:rPr>
        <w:t xml:space="preserve"> </w:t>
      </w:r>
      <w:r>
        <w:rPr>
          <w:rFonts w:ascii="Times New Roman;Times;serif" w:hAnsi="Times New Roman;Times;serif"/>
          <w:sz w:val="24"/>
        </w:rPr>
        <w:t>the</w:t>
      </w:r>
      <w:r>
        <w:rPr>
          <w:rFonts w:ascii="Times New Roman;Times;serif" w:hAnsi="Times New Roman;Times;serif"/>
          <w:spacing w:val="-14"/>
          <w:sz w:val="22"/>
        </w:rPr>
        <w:t xml:space="preserve"> </w:t>
      </w:r>
      <w:r>
        <w:rPr>
          <w:rFonts w:ascii="Times New Roman;Times;serif" w:hAnsi="Times New Roman;Times;serif"/>
          <w:sz w:val="24"/>
        </w:rPr>
        <w:t>remaining</w:t>
      </w:r>
      <w:r>
        <w:rPr>
          <w:rFonts w:ascii="Times New Roman;Times;serif" w:hAnsi="Times New Roman;Times;serif"/>
          <w:spacing w:val="-14"/>
          <w:sz w:val="22"/>
        </w:rPr>
        <w:t xml:space="preserve"> </w:t>
      </w:r>
      <w:r>
        <w:rPr>
          <w:rFonts w:ascii="Times New Roman;Times;serif" w:hAnsi="Times New Roman;Times;serif"/>
          <w:sz w:val="24"/>
        </w:rPr>
        <w:t>sentences,</w:t>
      </w:r>
      <w:r>
        <w:rPr>
          <w:rFonts w:ascii="Times New Roman;Times;serif" w:hAnsi="Times New Roman;Times;serif"/>
          <w:spacing w:val="-13"/>
          <w:sz w:val="22"/>
        </w:rPr>
        <w:t xml:space="preserve"> </w:t>
      </w:r>
      <w:r>
        <w:rPr>
          <w:rFonts w:ascii="Times New Roman;Times;serif" w:hAnsi="Times New Roman;Times;serif"/>
          <w:sz w:val="24"/>
        </w:rPr>
        <w:t>phrases,</w:t>
      </w:r>
      <w:r>
        <w:rPr>
          <w:rFonts w:ascii="Times New Roman;Times;serif" w:hAnsi="Times New Roman;Times;serif"/>
          <w:spacing w:val="-14"/>
          <w:sz w:val="22"/>
        </w:rPr>
        <w:t xml:space="preserve"> </w:t>
      </w:r>
      <w:r>
        <w:rPr>
          <w:rFonts w:ascii="Times New Roman;Times;serif" w:hAnsi="Times New Roman;Times;serif"/>
          <w:sz w:val="24"/>
        </w:rPr>
        <w:t>sections,</w:t>
      </w:r>
      <w:r>
        <w:rPr>
          <w:rFonts w:ascii="Times New Roman;Times;serif" w:hAnsi="Times New Roman;Times;serif"/>
          <w:spacing w:val="-14"/>
          <w:sz w:val="22"/>
        </w:rPr>
        <w:t xml:space="preserve"> </w:t>
      </w:r>
      <w:r>
        <w:rPr>
          <w:rFonts w:ascii="Times New Roman;Times;serif" w:hAnsi="Times New Roman;Times;serif"/>
          <w:sz w:val="24"/>
        </w:rPr>
        <w:t>subsections</w:t>
      </w:r>
      <w:r>
        <w:rPr>
          <w:rFonts w:ascii="Times New Roman;Times;serif" w:hAnsi="Times New Roman;Times;serif"/>
          <w:spacing w:val="-13"/>
          <w:sz w:val="22"/>
        </w:rPr>
        <w:t xml:space="preserve"> </w:t>
      </w:r>
      <w:r>
        <w:rPr>
          <w:rFonts w:ascii="Times New Roman;Times;serif" w:hAnsi="Times New Roman;Times;serif"/>
          <w:sz w:val="24"/>
        </w:rPr>
        <w:t>or</w:t>
      </w:r>
      <w:r>
        <w:rPr>
          <w:rFonts w:ascii="Times New Roman;Times;serif" w:hAnsi="Times New Roman;Times;serif"/>
          <w:spacing w:val="-11"/>
          <w:sz w:val="22"/>
        </w:rPr>
        <w:t xml:space="preserve"> </w:t>
      </w:r>
      <w:r>
        <w:rPr>
          <w:rFonts w:ascii="Times New Roman;Times;serif" w:hAnsi="Times New Roman;Times;serif"/>
          <w:sz w:val="24"/>
        </w:rPr>
        <w:t>portions</w:t>
      </w:r>
      <w:r>
        <w:rPr>
          <w:rFonts w:ascii="Times New Roman;Times;serif" w:hAnsi="Times New Roman;Times;serif"/>
          <w:spacing w:val="-11"/>
          <w:sz w:val="22"/>
        </w:rPr>
        <w:t xml:space="preserve"> </w:t>
      </w:r>
      <w:r>
        <w:rPr>
          <w:rFonts w:ascii="Times New Roman;Times;serif" w:hAnsi="Times New Roman;Times;serif"/>
          <w:sz w:val="24"/>
        </w:rPr>
        <w:t>of</w:t>
      </w:r>
      <w:r>
        <w:rPr>
          <w:rFonts w:ascii="Times New Roman;Times;serif" w:hAnsi="Times New Roman;Times;serif"/>
          <w:spacing w:val="-13"/>
          <w:sz w:val="22"/>
        </w:rPr>
        <w:t xml:space="preserve"> </w:t>
      </w:r>
      <w:r>
        <w:rPr>
          <w:rFonts w:ascii="Times New Roman;Times;serif" w:hAnsi="Times New Roman;Times;serif"/>
          <w:sz w:val="24"/>
        </w:rPr>
        <w:t>this</w:t>
      </w:r>
      <w:r>
        <w:rPr>
          <w:rFonts w:ascii="Times New Roman;Times;serif" w:hAnsi="Times New Roman;Times;serif"/>
          <w:spacing w:val="-11"/>
          <w:sz w:val="22"/>
        </w:rPr>
        <w:t xml:space="preserve"> </w:t>
      </w:r>
      <w:r>
        <w:rPr>
          <w:rFonts w:ascii="Times New Roman;Times;serif" w:hAnsi="Times New Roman;Times;serif"/>
          <w:sz w:val="24"/>
        </w:rPr>
        <w:t>Agreement,</w:t>
      </w:r>
      <w:r>
        <w:rPr>
          <w:rFonts w:ascii="Times New Roman;Times;serif" w:hAnsi="Times New Roman;Times;serif"/>
          <w:spacing w:val="-12"/>
          <w:sz w:val="22"/>
        </w:rPr>
        <w:t xml:space="preserve"> </w:t>
      </w:r>
      <w:r>
        <w:rPr>
          <w:rFonts w:ascii="Times New Roman;Times;serif" w:hAnsi="Times New Roman;Times;serif"/>
          <w:sz w:val="24"/>
        </w:rPr>
        <w:t>which</w:t>
      </w:r>
      <w:r>
        <w:rPr>
          <w:rFonts w:ascii="Times New Roman;Times;serif" w:hAnsi="Times New Roman;Times;serif"/>
          <w:spacing w:val="-14"/>
          <w:sz w:val="22"/>
        </w:rPr>
        <w:t xml:space="preserve"> </w:t>
      </w:r>
      <w:r>
        <w:rPr>
          <w:rFonts w:ascii="Times New Roman;Times;serif" w:hAnsi="Times New Roman;Times;serif"/>
          <w:sz w:val="24"/>
        </w:rPr>
        <w:t>shall</w:t>
      </w:r>
      <w:r>
        <w:rPr>
          <w:rFonts w:ascii="Times New Roman;Times;serif" w:hAnsi="Times New Roman;Times;serif"/>
          <w:spacing w:val="-13"/>
          <w:sz w:val="22"/>
        </w:rPr>
        <w:t xml:space="preserve"> </w:t>
      </w:r>
      <w:r>
        <w:rPr>
          <w:rFonts w:ascii="Times New Roman;Times;serif" w:hAnsi="Times New Roman;Times;serif"/>
          <w:sz w:val="24"/>
        </w:rPr>
        <w:t>remain fully valid and enforceable.</w:t>
      </w:r>
    </w:p>
    <w:p>
      <w:pPr>
        <w:pStyle w:val="TextBody"/>
        <w:bidi w:val="0"/>
        <w:spacing w:before="238" w:after="0"/>
        <w:ind w:left="0" w:right="0" w:hanging="0"/>
        <w:jc w:val="both"/>
        <w:rPr>
          <w:rFonts w:ascii="Times New Roman;Times;serif" w:hAnsi="Times New Roman;Times;serif"/>
          <w:sz w:val="22"/>
        </w:rPr>
      </w:pPr>
      <w:r>
        <w:rPr>
          <w:rFonts w:ascii="Times New Roman;Times;serif" w:hAnsi="Times New Roman;Times;serif"/>
          <w:sz w:val="22"/>
        </w:rPr>
        <w:t>14.</w:t>
      </w:r>
      <w:r>
        <w:rPr>
          <w:rFonts w:ascii="Times New Roman;Times;serif" w:hAnsi="Times New Roman;Times;serif"/>
          <w:sz w:val="24"/>
          <w:u w:val="single"/>
        </w:rPr>
        <w:t>Assignment</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This Agreement is personal to Executive and, without the prior written consent of the Company, shall not be assignable by Executive other than by will or the laws of descent and distribution. This</w:t>
      </w:r>
      <w:r>
        <w:rPr>
          <w:rFonts w:ascii="Times New Roman;Times;serif" w:hAnsi="Times New Roman;Times;serif"/>
          <w:spacing w:val="13"/>
          <w:sz w:val="22"/>
        </w:rPr>
        <w:t xml:space="preserve"> </w:t>
      </w:r>
      <w:r>
        <w:rPr>
          <w:rFonts w:ascii="Times New Roman;Times;serif" w:hAnsi="Times New Roman;Times;serif"/>
          <w:sz w:val="24"/>
        </w:rPr>
        <w:t>Agreement shall inure to the benefit of and be enforceable by Executive’s legal representatives.</w:t>
      </w:r>
      <w:r>
        <w:rPr>
          <w:rFonts w:ascii="Times New Roman;Times;serif" w:hAnsi="Times New Roman;Times;serif"/>
          <w:spacing w:val="40"/>
          <w:sz w:val="22"/>
        </w:rPr>
        <w:t xml:space="preserve"> </w:t>
      </w:r>
      <w:r>
        <w:rPr>
          <w:rFonts w:ascii="Times New Roman;Times;serif" w:hAnsi="Times New Roman;Times;serif"/>
          <w:sz w:val="24"/>
        </w:rPr>
        <w:t>This Agreement shall inure to the benefit of and be binding upon the Company and its respective successors and assigns.</w:t>
      </w:r>
    </w:p>
    <w:p>
      <w:pPr>
        <w:pStyle w:val="TextBody"/>
        <w:bidi w:val="0"/>
        <w:spacing w:before="241" w:after="0"/>
        <w:ind w:left="0" w:right="0" w:hanging="0"/>
        <w:jc w:val="both"/>
        <w:rPr>
          <w:rFonts w:ascii="Times New Roman;Times;serif" w:hAnsi="Times New Roman;Times;serif"/>
          <w:sz w:val="22"/>
        </w:rPr>
      </w:pPr>
      <w:r>
        <w:rPr>
          <w:rFonts w:ascii="Times New Roman;Times;serif" w:hAnsi="Times New Roman;Times;serif"/>
          <w:sz w:val="22"/>
        </w:rPr>
        <w:t>15.</w:t>
      </w:r>
      <w:r>
        <w:rPr>
          <w:rFonts w:ascii="Times New Roman;Times;serif" w:hAnsi="Times New Roman;Times;serif"/>
          <w:sz w:val="24"/>
          <w:u w:val="single"/>
        </w:rPr>
        <w:t>Ambiguities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Both parties have participated in the negotiation of this Agreement and, thus, it is understood and agreed that the general rule that ambiguities are to be construed against the drafter shall not apply to this Agreement.</w:t>
      </w:r>
      <w:r>
        <w:rPr>
          <w:rFonts w:ascii="Times New Roman;Times;serif" w:hAnsi="Times New Roman;Times;serif"/>
          <w:spacing w:val="40"/>
          <w:sz w:val="22"/>
        </w:rPr>
        <w:t xml:space="preserve"> </w:t>
      </w:r>
      <w:r>
        <w:rPr>
          <w:rFonts w:ascii="Times New Roman;Times;serif" w:hAnsi="Times New Roman;Times;serif"/>
          <w:sz w:val="24"/>
        </w:rPr>
        <w:t>In the event that any language of this Agreement is found to be ambiguous, each party shall have an opportunity to present evidence as to the actual intent of the parties with respect to any such ambiguous language.</w:t>
      </w:r>
    </w:p>
    <w:p>
      <w:pPr>
        <w:pStyle w:val="TextBody"/>
        <w:bidi w:val="0"/>
        <w:spacing w:before="239" w:after="283"/>
        <w:ind w:left="0" w:right="0" w:hanging="0"/>
        <w:jc w:val="both"/>
        <w:rPr>
          <w:rFonts w:ascii="Times New Roman;Times;serif" w:hAnsi="Times New Roman;Times;serif"/>
          <w:sz w:val="22"/>
        </w:rPr>
      </w:pPr>
      <w:r>
        <w:rPr>
          <w:rFonts w:ascii="Times New Roman;Times;serif" w:hAnsi="Times New Roman;Times;serif"/>
          <w:sz w:val="22"/>
        </w:rPr>
        <w:t>16.</w:t>
      </w:r>
      <w:r>
        <w:rPr>
          <w:rFonts w:ascii="Times New Roman;Times;serif" w:hAnsi="Times New Roman;Times;serif"/>
          <w:sz w:val="24"/>
          <w:u w:val="single"/>
        </w:rPr>
        <w:t>Entire Agreement / Amendments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Executive and the Company acknowledge and agree that this Agreement satisfies the Company’s obligations under Section 3.01(f) of the Employment Agreement.</w:t>
      </w:r>
      <w:r>
        <w:rPr>
          <w:rFonts w:ascii="Times New Roman;Times;serif" w:hAnsi="Times New Roman;Times;serif"/>
          <w:spacing w:val="40"/>
          <w:sz w:val="22"/>
        </w:rPr>
        <w:t xml:space="preserve"> </w:t>
      </w:r>
      <w:r>
        <w:rPr>
          <w:rFonts w:ascii="Times New Roman;Times;serif" w:hAnsi="Times New Roman;Times;serif"/>
          <w:sz w:val="24"/>
        </w:rPr>
        <w:t>This Agreement (including the exhibits hereto) constitutes the entire agreement between the parties concerning the subject matter hereof.</w:t>
      </w:r>
      <w:r>
        <w:rPr>
          <w:rFonts w:ascii="Times New Roman;Times;serif" w:hAnsi="Times New Roman;Times;serif"/>
          <w:spacing w:val="40"/>
          <w:sz w:val="22"/>
        </w:rPr>
        <w:t xml:space="preserve"> </w:t>
      </w:r>
      <w:r>
        <w:rPr>
          <w:rFonts w:ascii="Times New Roman;Times;serif" w:hAnsi="Times New Roman;Times;serif"/>
          <w:sz w:val="24"/>
        </w:rPr>
        <w:t>All prior discussions and negotiations have been and are merged</w:t>
      </w:r>
      <w:r>
        <w:rPr>
          <w:rFonts w:ascii="Times New Roman;Times;serif" w:hAnsi="Times New Roman;Times;serif"/>
          <w:spacing w:val="-9"/>
          <w:sz w:val="22"/>
        </w:rPr>
        <w:t xml:space="preserve"> </w:t>
      </w:r>
      <w:r>
        <w:rPr>
          <w:rFonts w:ascii="Times New Roman;Times;serif" w:hAnsi="Times New Roman;Times;serif"/>
          <w:sz w:val="24"/>
        </w:rPr>
        <w:t>and</w:t>
      </w:r>
      <w:r>
        <w:rPr>
          <w:rFonts w:ascii="Times New Roman;Times;serif" w:hAnsi="Times New Roman;Times;serif"/>
          <w:spacing w:val="-9"/>
          <w:sz w:val="22"/>
        </w:rPr>
        <w:t xml:space="preserve"> </w:t>
      </w:r>
      <w:r>
        <w:rPr>
          <w:rFonts w:ascii="Times New Roman;Times;serif" w:hAnsi="Times New Roman;Times;serif"/>
          <w:sz w:val="24"/>
        </w:rPr>
        <w:t>integrated</w:t>
      </w:r>
      <w:r>
        <w:rPr>
          <w:rFonts w:ascii="Times New Roman;Times;serif" w:hAnsi="Times New Roman;Times;serif"/>
          <w:spacing w:val="-9"/>
          <w:sz w:val="22"/>
        </w:rPr>
        <w:t xml:space="preserve"> </w:t>
      </w:r>
      <w:r>
        <w:rPr>
          <w:rFonts w:ascii="Times New Roman;Times;serif" w:hAnsi="Times New Roman;Times;serif"/>
          <w:sz w:val="24"/>
        </w:rPr>
        <w:t>into,</w:t>
      </w:r>
      <w:r>
        <w:rPr>
          <w:rFonts w:ascii="Times New Roman;Times;serif" w:hAnsi="Times New Roman;Times;serif"/>
          <w:spacing w:val="-11"/>
          <w:sz w:val="22"/>
        </w:rPr>
        <w:t xml:space="preserve"> </w:t>
      </w:r>
      <w:r>
        <w:rPr>
          <w:rFonts w:ascii="Times New Roman;Times;serif" w:hAnsi="Times New Roman;Times;serif"/>
          <w:sz w:val="24"/>
        </w:rPr>
        <w:t>and</w:t>
      </w:r>
      <w:r>
        <w:rPr>
          <w:rFonts w:ascii="Times New Roman;Times;serif" w:hAnsi="Times New Roman;Times;serif"/>
          <w:spacing w:val="-9"/>
          <w:sz w:val="22"/>
        </w:rPr>
        <w:t xml:space="preserve"> </w:t>
      </w:r>
      <w:r>
        <w:rPr>
          <w:rFonts w:ascii="Times New Roman;Times;serif" w:hAnsi="Times New Roman;Times;serif"/>
          <w:sz w:val="24"/>
        </w:rPr>
        <w:t>are</w:t>
      </w:r>
      <w:r>
        <w:rPr>
          <w:rFonts w:ascii="Times New Roman;Times;serif" w:hAnsi="Times New Roman;Times;serif"/>
          <w:spacing w:val="-9"/>
          <w:sz w:val="22"/>
        </w:rPr>
        <w:t xml:space="preserve"> </w:t>
      </w:r>
      <w:r>
        <w:rPr>
          <w:rFonts w:ascii="Times New Roman;Times;serif" w:hAnsi="Times New Roman;Times;serif"/>
          <w:sz w:val="24"/>
        </w:rPr>
        <w:t>superseded</w:t>
      </w:r>
      <w:r>
        <w:rPr>
          <w:rFonts w:ascii="Times New Roman;Times;serif" w:hAnsi="Times New Roman;Times;serif"/>
          <w:spacing w:val="-9"/>
          <w:sz w:val="22"/>
        </w:rPr>
        <w:t xml:space="preserve"> </w:t>
      </w:r>
      <w:r>
        <w:rPr>
          <w:rFonts w:ascii="Times New Roman;Times;serif" w:hAnsi="Times New Roman;Times;serif"/>
          <w:sz w:val="24"/>
        </w:rPr>
        <w:t>by,</w:t>
      </w:r>
      <w:r>
        <w:rPr>
          <w:rFonts w:ascii="Times New Roman;Times;serif" w:hAnsi="Times New Roman;Times;serif"/>
          <w:spacing w:val="-11"/>
          <w:sz w:val="22"/>
        </w:rPr>
        <w:t xml:space="preserve"> </w:t>
      </w:r>
      <w:r>
        <w:rPr>
          <w:rFonts w:ascii="Times New Roman;Times;serif" w:hAnsi="Times New Roman;Times;serif"/>
          <w:sz w:val="24"/>
        </w:rPr>
        <w:t>this</w:t>
      </w:r>
      <w:r>
        <w:rPr>
          <w:rFonts w:ascii="Times New Roman;Times;serif" w:hAnsi="Times New Roman;Times;serif"/>
          <w:spacing w:val="-9"/>
          <w:sz w:val="22"/>
        </w:rPr>
        <w:t xml:space="preserve"> </w:t>
      </w:r>
      <w:r>
        <w:rPr>
          <w:rFonts w:ascii="Times New Roman;Times;serif" w:hAnsi="Times New Roman;Times;serif"/>
          <w:sz w:val="24"/>
        </w:rPr>
        <w:t>Agreement</w:t>
      </w:r>
      <w:r>
        <w:rPr>
          <w:rFonts w:ascii="Times New Roman;Times;serif" w:hAnsi="Times New Roman;Times;serif"/>
          <w:spacing w:val="-9"/>
          <w:sz w:val="22"/>
        </w:rPr>
        <w:t xml:space="preserve"> </w:t>
      </w:r>
      <w:r>
        <w:rPr>
          <w:rFonts w:ascii="Times New Roman;Times;serif" w:hAnsi="Times New Roman;Times;serif"/>
          <w:sz w:val="24"/>
        </w:rPr>
        <w:t>(including</w:t>
      </w:r>
      <w:r>
        <w:rPr>
          <w:rFonts w:ascii="Times New Roman;Times;serif" w:hAnsi="Times New Roman;Times;serif"/>
          <w:spacing w:val="-9"/>
          <w:sz w:val="22"/>
        </w:rPr>
        <w:t xml:space="preserve"> </w:t>
      </w:r>
      <w:r>
        <w:rPr>
          <w:rFonts w:ascii="Times New Roman;Times;serif" w:hAnsi="Times New Roman;Times;serif"/>
          <w:sz w:val="24"/>
        </w:rPr>
        <w:t>the</w:t>
      </w:r>
      <w:r>
        <w:rPr>
          <w:rFonts w:ascii="Times New Roman;Times;serif" w:hAnsi="Times New Roman;Times;serif"/>
          <w:spacing w:val="-9"/>
          <w:sz w:val="22"/>
        </w:rPr>
        <w:t xml:space="preserve"> </w:t>
      </w:r>
      <w:r>
        <w:rPr>
          <w:rFonts w:ascii="Times New Roman;Times;serif" w:hAnsi="Times New Roman;Times;serif"/>
          <w:sz w:val="24"/>
        </w:rPr>
        <w:t>Employment</w:t>
      </w:r>
      <w:r>
        <w:rPr>
          <w:rFonts w:ascii="Times New Roman;Times;serif" w:hAnsi="Times New Roman;Times;serif"/>
          <w:spacing w:val="-9"/>
          <w:sz w:val="22"/>
        </w:rPr>
        <w:t xml:space="preserve"> </w:t>
      </w:r>
      <w:r>
        <w:rPr>
          <w:rFonts w:ascii="Times New Roman;Times;serif" w:hAnsi="Times New Roman;Times;serif"/>
          <w:sz w:val="24"/>
        </w:rPr>
        <w:t xml:space="preserve">Agreement, except as otherwise expressly set forth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239" w:after="0"/>
        <w:ind w:left="0" w:right="0" w:hanging="0"/>
        <w:jc w:val="both"/>
        <w:rPr>
          <w:rFonts w:ascii="Times New Roman;Times;serif" w:hAnsi="Times New Roman;Times;serif"/>
          <w:sz w:val="22"/>
        </w:rPr>
      </w:pPr>
      <w:r>
        <w:rPr>
          <w:rFonts w:ascii="Times New Roman;Times;serif" w:hAnsi="Times New Roman;Times;serif"/>
          <w:sz w:val="24"/>
        </w:rPr>
        <w:t>herein, and any Restrictive Covenants).</w:t>
      </w:r>
      <w:r>
        <w:rPr>
          <w:rFonts w:ascii="Times New Roman;Times;serif" w:hAnsi="Times New Roman;Times;serif"/>
          <w:spacing w:val="40"/>
          <w:sz w:val="22"/>
        </w:rPr>
        <w:t xml:space="preserve"> </w:t>
      </w:r>
      <w:r>
        <w:rPr>
          <w:rFonts w:ascii="Times New Roman;Times;serif" w:hAnsi="Times New Roman;Times;serif"/>
          <w:sz w:val="24"/>
        </w:rPr>
        <w:t>No amendments to this Agreement will be valid unless written and signed by Executive and an authorized representative of the Company.</w:t>
      </w:r>
    </w:p>
    <w:p>
      <w:pPr>
        <w:pStyle w:val="TextBody"/>
        <w:bidi w:val="0"/>
        <w:spacing w:before="241" w:after="0"/>
        <w:ind w:left="0" w:right="0" w:hanging="0"/>
        <w:jc w:val="both"/>
        <w:rPr>
          <w:rFonts w:ascii="Times New Roman;Times;serif" w:hAnsi="Times New Roman;Times;serif"/>
          <w:sz w:val="22"/>
        </w:rPr>
      </w:pPr>
      <w:r>
        <w:rPr>
          <w:rFonts w:ascii="Times New Roman;Times;serif" w:hAnsi="Times New Roman;Times;serif"/>
          <w:sz w:val="22"/>
        </w:rPr>
        <w:t>17.</w:t>
      </w:r>
      <w:r>
        <w:rPr>
          <w:rFonts w:ascii="Times New Roman;Times;serif" w:hAnsi="Times New Roman;Times;serif"/>
          <w:sz w:val="24"/>
          <w:u w:val="single"/>
        </w:rPr>
        <w:t>Counterparts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 xml:space="preserve">This Agreement may be executed in several counterparts, each of which shall be deemed to be an original, but all of which together will constitute one and the same </w:t>
      </w:r>
      <w:r>
        <w:rPr>
          <w:rFonts w:ascii="Times New Roman;Times;serif" w:hAnsi="Times New Roman;Times;serif"/>
          <w:spacing w:val="-2"/>
          <w:sz w:val="24"/>
        </w:rPr>
        <w:t>Agreement.</w:t>
      </w:r>
    </w:p>
    <w:p>
      <w:pPr>
        <w:pStyle w:val="TextBody"/>
        <w:bidi w:val="0"/>
        <w:spacing w:before="240" w:after="0"/>
        <w:ind w:left="0" w:right="0" w:hanging="0"/>
        <w:jc w:val="both"/>
        <w:rPr>
          <w:rFonts w:ascii="Times New Roman;Times;serif" w:hAnsi="Times New Roman;Times;serif"/>
          <w:sz w:val="22"/>
        </w:rPr>
      </w:pPr>
      <w:r>
        <w:rPr>
          <w:rFonts w:ascii="Times New Roman;Times;serif" w:hAnsi="Times New Roman;Times;serif"/>
          <w:sz w:val="22"/>
        </w:rPr>
        <w:t>18.</w:t>
      </w:r>
      <w:r>
        <w:rPr>
          <w:rFonts w:ascii="Times New Roman;Times;serif" w:hAnsi="Times New Roman;Times;serif"/>
          <w:sz w:val="24"/>
          <w:u w:val="single"/>
        </w:rPr>
        <w:t>Consultation with Counsel</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Executive acknowledges (a) that Executive has thoroughly</w:t>
      </w:r>
      <w:r>
        <w:rPr>
          <w:rFonts w:ascii="Times New Roman;Times;serif" w:hAnsi="Times New Roman;Times;serif"/>
          <w:spacing w:val="-5"/>
          <w:sz w:val="22"/>
        </w:rPr>
        <w:t xml:space="preserve"> </w:t>
      </w:r>
      <w:r>
        <w:rPr>
          <w:rFonts w:ascii="Times New Roman;Times;serif" w:hAnsi="Times New Roman;Times;serif"/>
          <w:sz w:val="24"/>
        </w:rPr>
        <w:t>read</w:t>
      </w:r>
      <w:r>
        <w:rPr>
          <w:rFonts w:ascii="Times New Roman;Times;serif" w:hAnsi="Times New Roman;Times;serif"/>
          <w:spacing w:val="-5"/>
          <w:sz w:val="22"/>
        </w:rPr>
        <w:t xml:space="preserve"> </w:t>
      </w:r>
      <w:r>
        <w:rPr>
          <w:rFonts w:ascii="Times New Roman;Times;serif" w:hAnsi="Times New Roman;Times;serif"/>
          <w:sz w:val="24"/>
        </w:rPr>
        <w:t>and</w:t>
      </w:r>
      <w:r>
        <w:rPr>
          <w:rFonts w:ascii="Times New Roman;Times;serif" w:hAnsi="Times New Roman;Times;serif"/>
          <w:spacing w:val="-5"/>
          <w:sz w:val="22"/>
        </w:rPr>
        <w:t xml:space="preserve"> </w:t>
      </w:r>
      <w:r>
        <w:rPr>
          <w:rFonts w:ascii="Times New Roman;Times;serif" w:hAnsi="Times New Roman;Times;serif"/>
          <w:sz w:val="24"/>
        </w:rPr>
        <w:t>considered</w:t>
      </w:r>
      <w:r>
        <w:rPr>
          <w:rFonts w:ascii="Times New Roman;Times;serif" w:hAnsi="Times New Roman;Times;serif"/>
          <w:spacing w:val="-5"/>
          <w:sz w:val="22"/>
        </w:rPr>
        <w:t xml:space="preserve"> </w:t>
      </w:r>
      <w:r>
        <w:rPr>
          <w:rFonts w:ascii="Times New Roman;Times;serif" w:hAnsi="Times New Roman;Times;serif"/>
          <w:sz w:val="24"/>
        </w:rPr>
        <w:t>all</w:t>
      </w:r>
      <w:r>
        <w:rPr>
          <w:rFonts w:ascii="Times New Roman;Times;serif" w:hAnsi="Times New Roman;Times;serif"/>
          <w:spacing w:val="-4"/>
          <w:sz w:val="22"/>
        </w:rPr>
        <w:t xml:space="preserve"> </w:t>
      </w:r>
      <w:r>
        <w:rPr>
          <w:rFonts w:ascii="Times New Roman;Times;serif" w:hAnsi="Times New Roman;Times;serif"/>
          <w:sz w:val="24"/>
        </w:rPr>
        <w:t>aspects</w:t>
      </w:r>
      <w:r>
        <w:rPr>
          <w:rFonts w:ascii="Times New Roman;Times;serif" w:hAnsi="Times New Roman;Times;serif"/>
          <w:spacing w:val="-4"/>
          <w:sz w:val="22"/>
        </w:rPr>
        <w:t xml:space="preserve"> </w:t>
      </w:r>
      <w:r>
        <w:rPr>
          <w:rFonts w:ascii="Times New Roman;Times;serif" w:hAnsi="Times New Roman;Times;serif"/>
          <w:sz w:val="24"/>
        </w:rPr>
        <w:t>of</w:t>
      </w:r>
      <w:r>
        <w:rPr>
          <w:rFonts w:ascii="Times New Roman;Times;serif" w:hAnsi="Times New Roman;Times;serif"/>
          <w:spacing w:val="-6"/>
          <w:sz w:val="22"/>
        </w:rPr>
        <w:t xml:space="preserve"> </w:t>
      </w:r>
      <w:r>
        <w:rPr>
          <w:rFonts w:ascii="Times New Roman;Times;serif" w:hAnsi="Times New Roman;Times;serif"/>
          <w:sz w:val="24"/>
        </w:rPr>
        <w:t>this</w:t>
      </w:r>
      <w:r>
        <w:rPr>
          <w:rFonts w:ascii="Times New Roman;Times;serif" w:hAnsi="Times New Roman;Times;serif"/>
          <w:spacing w:val="-4"/>
          <w:sz w:val="22"/>
        </w:rPr>
        <w:t xml:space="preserve"> </w:t>
      </w:r>
      <w:r>
        <w:rPr>
          <w:rFonts w:ascii="Times New Roman;Times;serif" w:hAnsi="Times New Roman;Times;serif"/>
          <w:sz w:val="24"/>
        </w:rPr>
        <w:t>Agreement,</w:t>
      </w:r>
      <w:r>
        <w:rPr>
          <w:rFonts w:ascii="Times New Roman;Times;serif" w:hAnsi="Times New Roman;Times;serif"/>
          <w:spacing w:val="-5"/>
          <w:sz w:val="22"/>
        </w:rPr>
        <w:t xml:space="preserve"> </w:t>
      </w:r>
      <w:r>
        <w:rPr>
          <w:rFonts w:ascii="Times New Roman;Times;serif" w:hAnsi="Times New Roman;Times;serif"/>
          <w:sz w:val="24"/>
        </w:rPr>
        <w:t>that</w:t>
      </w:r>
      <w:r>
        <w:rPr>
          <w:rFonts w:ascii="Times New Roman;Times;serif" w:hAnsi="Times New Roman;Times;serif"/>
          <w:spacing w:val="-4"/>
          <w:sz w:val="22"/>
        </w:rPr>
        <w:t xml:space="preserve"> </w:t>
      </w:r>
      <w:r>
        <w:rPr>
          <w:rFonts w:ascii="Times New Roman;Times;serif" w:hAnsi="Times New Roman;Times;serif"/>
          <w:sz w:val="24"/>
        </w:rPr>
        <w:t>Executive</w:t>
      </w:r>
      <w:r>
        <w:rPr>
          <w:rFonts w:ascii="Times New Roman;Times;serif" w:hAnsi="Times New Roman;Times;serif"/>
          <w:spacing w:val="-4"/>
          <w:sz w:val="22"/>
        </w:rPr>
        <w:t xml:space="preserve"> </w:t>
      </w:r>
      <w:r>
        <w:rPr>
          <w:rFonts w:ascii="Times New Roman;Times;serif" w:hAnsi="Times New Roman;Times;serif"/>
          <w:sz w:val="24"/>
        </w:rPr>
        <w:t>understands</w:t>
      </w:r>
      <w:r>
        <w:rPr>
          <w:rFonts w:ascii="Times New Roman;Times;serif" w:hAnsi="Times New Roman;Times;serif"/>
          <w:spacing w:val="-4"/>
          <w:sz w:val="22"/>
        </w:rPr>
        <w:t xml:space="preserve"> </w:t>
      </w:r>
      <w:r>
        <w:rPr>
          <w:rFonts w:ascii="Times New Roman;Times;serif" w:hAnsi="Times New Roman;Times;serif"/>
          <w:sz w:val="24"/>
        </w:rPr>
        <w:t>all</w:t>
      </w:r>
      <w:r>
        <w:rPr>
          <w:rFonts w:ascii="Times New Roman;Times;serif" w:hAnsi="Times New Roman;Times;serif"/>
          <w:spacing w:val="-4"/>
          <w:sz w:val="22"/>
        </w:rPr>
        <w:t xml:space="preserve"> </w:t>
      </w:r>
      <w:r>
        <w:rPr>
          <w:rFonts w:ascii="Times New Roman;Times;serif" w:hAnsi="Times New Roman;Times;serif"/>
          <w:sz w:val="24"/>
        </w:rPr>
        <w:t>its</w:t>
      </w:r>
      <w:r>
        <w:rPr>
          <w:rFonts w:ascii="Times New Roman;Times;serif" w:hAnsi="Times New Roman;Times;serif"/>
          <w:spacing w:val="-4"/>
          <w:sz w:val="22"/>
        </w:rPr>
        <w:t xml:space="preserve"> </w:t>
      </w:r>
      <w:r>
        <w:rPr>
          <w:rFonts w:ascii="Times New Roman;Times;serif" w:hAnsi="Times New Roman;Times;serif"/>
          <w:sz w:val="24"/>
        </w:rPr>
        <w:t>provisions and that Executive is voluntarily entering into this Agreement, (b) that he has been represented by, or had the opportunity to be represented by independent counsel of his own choice in connection with the negotiation and execution of this Agreement and has been advised to do so by the Company, and (c) that he has read and understands the Agreement, is fully aware of its legal effect, and has entered into it freely based</w:t>
      </w:r>
      <w:r>
        <w:rPr>
          <w:rFonts w:ascii="Times New Roman;Times;serif" w:hAnsi="Times New Roman;Times;serif"/>
          <w:spacing w:val="-9"/>
          <w:sz w:val="22"/>
        </w:rPr>
        <w:t xml:space="preserve"> </w:t>
      </w:r>
      <w:r>
        <w:rPr>
          <w:rFonts w:ascii="Times New Roman;Times;serif" w:hAnsi="Times New Roman;Times;serif"/>
          <w:sz w:val="24"/>
        </w:rPr>
        <w:t>on</w:t>
      </w:r>
      <w:r>
        <w:rPr>
          <w:rFonts w:ascii="Times New Roman;Times;serif" w:hAnsi="Times New Roman;Times;serif"/>
          <w:spacing w:val="-9"/>
          <w:sz w:val="22"/>
        </w:rPr>
        <w:t xml:space="preserve"> </w:t>
      </w:r>
      <w:r>
        <w:rPr>
          <w:rFonts w:ascii="Times New Roman;Times;serif" w:hAnsi="Times New Roman;Times;serif"/>
          <w:sz w:val="24"/>
        </w:rPr>
        <w:t>his</w:t>
      </w:r>
      <w:r>
        <w:rPr>
          <w:rFonts w:ascii="Times New Roman;Times;serif" w:hAnsi="Times New Roman;Times;serif"/>
          <w:spacing w:val="-8"/>
          <w:sz w:val="22"/>
        </w:rPr>
        <w:t xml:space="preserve"> </w:t>
      </w:r>
      <w:r>
        <w:rPr>
          <w:rFonts w:ascii="Times New Roman;Times;serif" w:hAnsi="Times New Roman;Times;serif"/>
          <w:sz w:val="24"/>
        </w:rPr>
        <w:t>own</w:t>
      </w:r>
      <w:r>
        <w:rPr>
          <w:rFonts w:ascii="Times New Roman;Times;serif" w:hAnsi="Times New Roman;Times;serif"/>
          <w:spacing w:val="-9"/>
          <w:sz w:val="22"/>
        </w:rPr>
        <w:t xml:space="preserve"> </w:t>
      </w:r>
      <w:r>
        <w:rPr>
          <w:rFonts w:ascii="Times New Roman;Times;serif" w:hAnsi="Times New Roman;Times;serif"/>
          <w:sz w:val="24"/>
        </w:rPr>
        <w:t>judgment.</w:t>
      </w:r>
      <w:r>
        <w:rPr>
          <w:rFonts w:ascii="Times New Roman;Times;serif" w:hAnsi="Times New Roman;Times;serif"/>
          <w:spacing w:val="36"/>
          <w:sz w:val="22"/>
        </w:rPr>
        <w:t xml:space="preserve"> </w:t>
      </w:r>
      <w:r>
        <w:rPr>
          <w:rFonts w:ascii="Times New Roman;Times;serif" w:hAnsi="Times New Roman;Times;serif"/>
          <w:sz w:val="24"/>
        </w:rPr>
        <w:t>Without</w:t>
      </w:r>
      <w:r>
        <w:rPr>
          <w:rFonts w:ascii="Times New Roman;Times;serif" w:hAnsi="Times New Roman;Times;serif"/>
          <w:spacing w:val="-8"/>
          <w:sz w:val="22"/>
        </w:rPr>
        <w:t xml:space="preserve"> </w:t>
      </w:r>
      <w:r>
        <w:rPr>
          <w:rFonts w:ascii="Times New Roman;Times;serif" w:hAnsi="Times New Roman;Times;serif"/>
          <w:sz w:val="24"/>
        </w:rPr>
        <w:t>limiting</w:t>
      </w:r>
      <w:r>
        <w:rPr>
          <w:rFonts w:ascii="Times New Roman;Times;serif" w:hAnsi="Times New Roman;Times;serif"/>
          <w:spacing w:val="-9"/>
          <w:sz w:val="22"/>
        </w:rPr>
        <w:t xml:space="preserve"> </w:t>
      </w:r>
      <w:r>
        <w:rPr>
          <w:rFonts w:ascii="Times New Roman;Times;serif" w:hAnsi="Times New Roman;Times;serif"/>
          <w:sz w:val="24"/>
        </w:rPr>
        <w:t>the</w:t>
      </w:r>
      <w:r>
        <w:rPr>
          <w:rFonts w:ascii="Times New Roman;Times;serif" w:hAnsi="Times New Roman;Times;serif"/>
          <w:spacing w:val="-8"/>
          <w:sz w:val="22"/>
        </w:rPr>
        <w:t xml:space="preserve"> </w:t>
      </w:r>
      <w:r>
        <w:rPr>
          <w:rFonts w:ascii="Times New Roman;Times;serif" w:hAnsi="Times New Roman;Times;serif"/>
          <w:sz w:val="24"/>
        </w:rPr>
        <w:t>generality</w:t>
      </w:r>
      <w:r>
        <w:rPr>
          <w:rFonts w:ascii="Times New Roman;Times;serif" w:hAnsi="Times New Roman;Times;serif"/>
          <w:spacing w:val="-9"/>
          <w:sz w:val="22"/>
        </w:rPr>
        <w:t xml:space="preserve"> </w:t>
      </w:r>
      <w:r>
        <w:rPr>
          <w:rFonts w:ascii="Times New Roman;Times;serif" w:hAnsi="Times New Roman;Times;serif"/>
          <w:sz w:val="24"/>
        </w:rPr>
        <w:t>of</w:t>
      </w:r>
      <w:r>
        <w:rPr>
          <w:rFonts w:ascii="Times New Roman;Times;serif" w:hAnsi="Times New Roman;Times;serif"/>
          <w:spacing w:val="-8"/>
          <w:sz w:val="22"/>
        </w:rPr>
        <w:t xml:space="preserve"> </w:t>
      </w:r>
      <w:r>
        <w:rPr>
          <w:rFonts w:ascii="Times New Roman;Times;serif" w:hAnsi="Times New Roman;Times;serif"/>
          <w:sz w:val="24"/>
        </w:rPr>
        <w:t>the</w:t>
      </w:r>
      <w:r>
        <w:rPr>
          <w:rFonts w:ascii="Times New Roman;Times;serif" w:hAnsi="Times New Roman;Times;serif"/>
          <w:spacing w:val="-8"/>
          <w:sz w:val="22"/>
        </w:rPr>
        <w:t xml:space="preserve"> </w:t>
      </w:r>
      <w:r>
        <w:rPr>
          <w:rFonts w:ascii="Times New Roman;Times;serif" w:hAnsi="Times New Roman;Times;serif"/>
          <w:sz w:val="24"/>
        </w:rPr>
        <w:t>foregoing,</w:t>
      </w:r>
      <w:r>
        <w:rPr>
          <w:rFonts w:ascii="Times New Roman;Times;serif" w:hAnsi="Times New Roman;Times;serif"/>
          <w:spacing w:val="-9"/>
          <w:sz w:val="22"/>
        </w:rPr>
        <w:t xml:space="preserve"> </w:t>
      </w:r>
      <w:r>
        <w:rPr>
          <w:rFonts w:ascii="Times New Roman;Times;serif" w:hAnsi="Times New Roman;Times;serif"/>
          <w:sz w:val="24"/>
        </w:rPr>
        <w:t>Executive</w:t>
      </w:r>
      <w:r>
        <w:rPr>
          <w:rFonts w:ascii="Times New Roman;Times;serif" w:hAnsi="Times New Roman;Times;serif"/>
          <w:spacing w:val="-7"/>
          <w:sz w:val="22"/>
        </w:rPr>
        <w:t xml:space="preserve"> </w:t>
      </w:r>
      <w:r>
        <w:rPr>
          <w:rFonts w:ascii="Times New Roman;Times;serif" w:hAnsi="Times New Roman;Times;serif"/>
          <w:sz w:val="24"/>
        </w:rPr>
        <w:t>acknowledges</w:t>
      </w:r>
      <w:r>
        <w:rPr>
          <w:rFonts w:ascii="Times New Roman;Times;serif" w:hAnsi="Times New Roman;Times;serif"/>
          <w:spacing w:val="-8"/>
          <w:sz w:val="22"/>
        </w:rPr>
        <w:t xml:space="preserve"> </w:t>
      </w:r>
      <w:r>
        <w:rPr>
          <w:rFonts w:ascii="Times New Roman;Times;serif" w:hAnsi="Times New Roman;Times;serif"/>
          <w:sz w:val="24"/>
        </w:rPr>
        <w:t>that he has had the opportunity to consult with his own independent tax advisors with respect to the tax consequences to his of this Agreement, and that he is relying solely on the advice of his independent advisors for such purposes.</w:t>
      </w:r>
    </w:p>
    <w:p>
      <w:pPr>
        <w:pStyle w:val="TextBody"/>
        <w:bidi w:val="0"/>
        <w:spacing w:before="239" w:after="283"/>
        <w:ind w:left="0" w:right="0" w:hanging="0"/>
        <w:jc w:val="both"/>
        <w:rPr>
          <w:rFonts w:ascii="Times New Roman;Times;serif" w:hAnsi="Times New Roman;Times;serif"/>
          <w:sz w:val="22"/>
        </w:rPr>
      </w:pPr>
      <w:r>
        <w:rPr>
          <w:rFonts w:ascii="Times New Roman;Times;serif" w:hAnsi="Times New Roman;Times;serif"/>
          <w:sz w:val="22"/>
        </w:rPr>
        <w:t>19.</w:t>
      </w:r>
      <w:r>
        <w:rPr>
          <w:rFonts w:ascii="Times New Roman;Times;serif" w:hAnsi="Times New Roman;Times;serif"/>
          <w:sz w:val="24"/>
          <w:u w:val="single"/>
        </w:rPr>
        <w:t>Dispute Resolution</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To the fullest extent permitted by law, the Company and Executive agree to waive their rights to seek remedies in court, including any right to a jury trial.</w:t>
      </w:r>
      <w:r>
        <w:rPr>
          <w:rFonts w:ascii="Times New Roman;Times;serif" w:hAnsi="Times New Roman;Times;serif"/>
          <w:spacing w:val="40"/>
          <w:sz w:val="22"/>
        </w:rPr>
        <w:t xml:space="preserve"> </w:t>
      </w:r>
      <w:r>
        <w:rPr>
          <w:rFonts w:ascii="Times New Roman;Times;serif" w:hAnsi="Times New Roman;Times;serif"/>
          <w:sz w:val="24"/>
        </w:rPr>
        <w:t>The Company and Executive agree that any dispute between or among them or their subsidiaries, affiliates or related</w:t>
      </w:r>
      <w:r>
        <w:rPr>
          <w:rFonts w:ascii="Times New Roman;Times;serif" w:hAnsi="Times New Roman;Times;serif"/>
          <w:spacing w:val="-14"/>
          <w:sz w:val="22"/>
        </w:rPr>
        <w:t xml:space="preserve"> </w:t>
      </w:r>
      <w:r>
        <w:rPr>
          <w:rFonts w:ascii="Times New Roman;Times;serif" w:hAnsi="Times New Roman;Times;serif"/>
          <w:sz w:val="24"/>
        </w:rPr>
        <w:t>entities</w:t>
      </w:r>
      <w:r>
        <w:rPr>
          <w:rFonts w:ascii="Times New Roman;Times;serif" w:hAnsi="Times New Roman;Times;serif"/>
          <w:spacing w:val="-14"/>
          <w:sz w:val="22"/>
        </w:rPr>
        <w:t xml:space="preserve"> </w:t>
      </w:r>
      <w:r>
        <w:rPr>
          <w:rFonts w:ascii="Times New Roman;Times;serif" w:hAnsi="Times New Roman;Times;serif"/>
          <w:sz w:val="24"/>
        </w:rPr>
        <w:t>arising</w:t>
      </w:r>
      <w:r>
        <w:rPr>
          <w:rFonts w:ascii="Times New Roman;Times;serif" w:hAnsi="Times New Roman;Times;serif"/>
          <w:spacing w:val="-14"/>
          <w:sz w:val="22"/>
        </w:rPr>
        <w:t xml:space="preserve"> </w:t>
      </w:r>
      <w:r>
        <w:rPr>
          <w:rFonts w:ascii="Times New Roman;Times;serif" w:hAnsi="Times New Roman;Times;serif"/>
          <w:sz w:val="24"/>
        </w:rPr>
        <w:t>out</w:t>
      </w:r>
      <w:r>
        <w:rPr>
          <w:rFonts w:ascii="Times New Roman;Times;serif" w:hAnsi="Times New Roman;Times;serif"/>
          <w:spacing w:val="-13"/>
          <w:sz w:val="22"/>
        </w:rPr>
        <w:t xml:space="preserve"> </w:t>
      </w:r>
      <w:r>
        <w:rPr>
          <w:rFonts w:ascii="Times New Roman;Times;serif" w:hAnsi="Times New Roman;Times;serif"/>
          <w:sz w:val="24"/>
        </w:rPr>
        <w:t>of,</w:t>
      </w:r>
      <w:r>
        <w:rPr>
          <w:rFonts w:ascii="Times New Roman;Times;serif" w:hAnsi="Times New Roman;Times;serif"/>
          <w:spacing w:val="-14"/>
          <w:sz w:val="22"/>
        </w:rPr>
        <w:t xml:space="preserve"> </w:t>
      </w:r>
      <w:r>
        <w:rPr>
          <w:rFonts w:ascii="Times New Roman;Times;serif" w:hAnsi="Times New Roman;Times;serif"/>
          <w:sz w:val="24"/>
        </w:rPr>
        <w:t>relating</w:t>
      </w:r>
      <w:r>
        <w:rPr>
          <w:rFonts w:ascii="Times New Roman;Times;serif" w:hAnsi="Times New Roman;Times;serif"/>
          <w:spacing w:val="-14"/>
          <w:sz w:val="22"/>
        </w:rPr>
        <w:t xml:space="preserve"> </w:t>
      </w:r>
      <w:r>
        <w:rPr>
          <w:rFonts w:ascii="Times New Roman;Times;serif" w:hAnsi="Times New Roman;Times;serif"/>
          <w:sz w:val="24"/>
        </w:rPr>
        <w:t>to</w:t>
      </w:r>
      <w:r>
        <w:rPr>
          <w:rFonts w:ascii="Times New Roman;Times;serif" w:hAnsi="Times New Roman;Times;serif"/>
          <w:spacing w:val="-14"/>
          <w:sz w:val="22"/>
        </w:rPr>
        <w:t xml:space="preserve"> </w:t>
      </w:r>
      <w:r>
        <w:rPr>
          <w:rFonts w:ascii="Times New Roman;Times;serif" w:hAnsi="Times New Roman;Times;serif"/>
          <w:sz w:val="24"/>
        </w:rPr>
        <w:t>or</w:t>
      </w:r>
      <w:r>
        <w:rPr>
          <w:rFonts w:ascii="Times New Roman;Times;serif" w:hAnsi="Times New Roman;Times;serif"/>
          <w:spacing w:val="-13"/>
          <w:sz w:val="22"/>
        </w:rPr>
        <w:t xml:space="preserve"> </w:t>
      </w:r>
      <w:r>
        <w:rPr>
          <w:rFonts w:ascii="Times New Roman;Times;serif" w:hAnsi="Times New Roman;Times;serif"/>
          <w:sz w:val="24"/>
        </w:rPr>
        <w:t>in</w:t>
      </w:r>
      <w:r>
        <w:rPr>
          <w:rFonts w:ascii="Times New Roman;Times;serif" w:hAnsi="Times New Roman;Times;serif"/>
          <w:spacing w:val="-14"/>
          <w:sz w:val="22"/>
        </w:rPr>
        <w:t xml:space="preserve"> </w:t>
      </w:r>
      <w:r>
        <w:rPr>
          <w:rFonts w:ascii="Times New Roman;Times;serif" w:hAnsi="Times New Roman;Times;serif"/>
          <w:sz w:val="24"/>
        </w:rPr>
        <w:t>connection</w:t>
      </w:r>
      <w:r>
        <w:rPr>
          <w:rFonts w:ascii="Times New Roman;Times;serif" w:hAnsi="Times New Roman;Times;serif"/>
          <w:spacing w:val="-14"/>
          <w:sz w:val="22"/>
        </w:rPr>
        <w:t xml:space="preserve"> </w:t>
      </w:r>
      <w:r>
        <w:rPr>
          <w:rFonts w:ascii="Times New Roman;Times;serif" w:hAnsi="Times New Roman;Times;serif"/>
          <w:sz w:val="24"/>
        </w:rPr>
        <w:t>with</w:t>
      </w:r>
      <w:r>
        <w:rPr>
          <w:rFonts w:ascii="Times New Roman;Times;serif" w:hAnsi="Times New Roman;Times;serif"/>
          <w:spacing w:val="-14"/>
          <w:sz w:val="22"/>
        </w:rPr>
        <w:t xml:space="preserve"> </w:t>
      </w:r>
      <w:r>
        <w:rPr>
          <w:rFonts w:ascii="Times New Roman;Times;serif" w:hAnsi="Times New Roman;Times;serif"/>
          <w:sz w:val="24"/>
        </w:rPr>
        <w:t>this</w:t>
      </w:r>
      <w:r>
        <w:rPr>
          <w:rFonts w:ascii="Times New Roman;Times;serif" w:hAnsi="Times New Roman;Times;serif"/>
          <w:spacing w:val="-13"/>
          <w:sz w:val="22"/>
        </w:rPr>
        <w:t xml:space="preserve"> </w:t>
      </w:r>
      <w:r>
        <w:rPr>
          <w:rFonts w:ascii="Times New Roman;Times;serif" w:hAnsi="Times New Roman;Times;serif"/>
          <w:sz w:val="24"/>
        </w:rPr>
        <w:t>Agreement</w:t>
      </w:r>
      <w:r>
        <w:rPr>
          <w:rFonts w:ascii="Times New Roman;Times;serif" w:hAnsi="Times New Roman;Times;serif"/>
          <w:spacing w:val="-14"/>
          <w:sz w:val="22"/>
        </w:rPr>
        <w:t xml:space="preserve"> </w:t>
      </w:r>
      <w:r>
        <w:rPr>
          <w:rFonts w:ascii="Times New Roman;Times;serif" w:hAnsi="Times New Roman;Times;serif"/>
          <w:sz w:val="24"/>
        </w:rPr>
        <w:t>will</w:t>
      </w:r>
      <w:r>
        <w:rPr>
          <w:rFonts w:ascii="Times New Roman;Times;serif" w:hAnsi="Times New Roman;Times;serif"/>
          <w:spacing w:val="-14"/>
          <w:sz w:val="22"/>
        </w:rPr>
        <w:t xml:space="preserve"> </w:t>
      </w:r>
      <w:r>
        <w:rPr>
          <w:rFonts w:ascii="Times New Roman;Times;serif" w:hAnsi="Times New Roman;Times;serif"/>
          <w:sz w:val="24"/>
        </w:rPr>
        <w:t>be</w:t>
      </w:r>
      <w:r>
        <w:rPr>
          <w:rFonts w:ascii="Times New Roman;Times;serif" w:hAnsi="Times New Roman;Times;serif"/>
          <w:spacing w:val="-14"/>
          <w:sz w:val="22"/>
        </w:rPr>
        <w:t xml:space="preserve"> </w:t>
      </w:r>
      <w:r>
        <w:rPr>
          <w:rFonts w:ascii="Times New Roman;Times;serif" w:hAnsi="Times New Roman;Times;serif"/>
          <w:sz w:val="24"/>
        </w:rPr>
        <w:t>resolved</w:t>
      </w:r>
      <w:r>
        <w:rPr>
          <w:rFonts w:ascii="Times New Roman;Times;serif" w:hAnsi="Times New Roman;Times;serif"/>
          <w:spacing w:val="-13"/>
          <w:sz w:val="22"/>
        </w:rPr>
        <w:t xml:space="preserve"> </w:t>
      </w:r>
      <w:r>
        <w:rPr>
          <w:rFonts w:ascii="Times New Roman;Times;serif" w:hAnsi="Times New Roman;Times;serif"/>
          <w:sz w:val="24"/>
        </w:rPr>
        <w:t>in</w:t>
      </w:r>
      <w:r>
        <w:rPr>
          <w:rFonts w:ascii="Times New Roman;Times;serif" w:hAnsi="Times New Roman;Times;serif"/>
          <w:spacing w:val="-14"/>
          <w:sz w:val="22"/>
        </w:rPr>
        <w:t xml:space="preserve"> </w:t>
      </w:r>
      <w:r>
        <w:rPr>
          <w:rFonts w:ascii="Times New Roman;Times;serif" w:hAnsi="Times New Roman;Times;serif"/>
          <w:sz w:val="24"/>
        </w:rPr>
        <w:t>accordance with</w:t>
      </w:r>
      <w:r>
        <w:rPr>
          <w:rFonts w:ascii="Times New Roman;Times;serif" w:hAnsi="Times New Roman;Times;serif"/>
          <w:spacing w:val="-5"/>
          <w:sz w:val="22"/>
        </w:rPr>
        <w:t xml:space="preserve"> </w:t>
      </w:r>
      <w:r>
        <w:rPr>
          <w:rFonts w:ascii="Times New Roman;Times;serif" w:hAnsi="Times New Roman;Times;serif"/>
          <w:sz w:val="24"/>
        </w:rPr>
        <w:t>a</w:t>
      </w:r>
      <w:r>
        <w:rPr>
          <w:rFonts w:ascii="Times New Roman;Times;serif" w:hAnsi="Times New Roman;Times;serif"/>
          <w:spacing w:val="-2"/>
          <w:sz w:val="22"/>
        </w:rPr>
        <w:t xml:space="preserve"> </w:t>
      </w:r>
      <w:r>
        <w:rPr>
          <w:rFonts w:ascii="Times New Roman;Times;serif" w:hAnsi="Times New Roman;Times;serif"/>
          <w:sz w:val="24"/>
        </w:rPr>
        <w:t>two-step</w:t>
      </w:r>
      <w:r>
        <w:rPr>
          <w:rFonts w:ascii="Times New Roman;Times;serif" w:hAnsi="Times New Roman;Times;serif"/>
          <w:spacing w:val="-5"/>
          <w:sz w:val="22"/>
        </w:rPr>
        <w:t xml:space="preserve"> </w:t>
      </w:r>
      <w:r>
        <w:rPr>
          <w:rFonts w:ascii="Times New Roman;Times;serif" w:hAnsi="Times New Roman;Times;serif"/>
          <w:sz w:val="24"/>
        </w:rPr>
        <w:t>dispute</w:t>
      </w:r>
      <w:r>
        <w:rPr>
          <w:rFonts w:ascii="Times New Roman;Times;serif" w:hAnsi="Times New Roman;Times;serif"/>
          <w:spacing w:val="-2"/>
          <w:sz w:val="22"/>
        </w:rPr>
        <w:t xml:space="preserve"> </w:t>
      </w:r>
      <w:r>
        <w:rPr>
          <w:rFonts w:ascii="Times New Roman;Times;serif" w:hAnsi="Times New Roman;Times;serif"/>
          <w:sz w:val="24"/>
        </w:rPr>
        <w:t>resolution</w:t>
      </w:r>
      <w:r>
        <w:rPr>
          <w:rFonts w:ascii="Times New Roman;Times;serif" w:hAnsi="Times New Roman;Times;serif"/>
          <w:spacing w:val="-5"/>
          <w:sz w:val="22"/>
        </w:rPr>
        <w:t xml:space="preserve"> </w:t>
      </w:r>
      <w:r>
        <w:rPr>
          <w:rFonts w:ascii="Times New Roman;Times;serif" w:hAnsi="Times New Roman;Times;serif"/>
          <w:sz w:val="24"/>
        </w:rPr>
        <w:t>procedure</w:t>
      </w:r>
      <w:r>
        <w:rPr>
          <w:rFonts w:ascii="Times New Roman;Times;serif" w:hAnsi="Times New Roman;Times;serif"/>
          <w:spacing w:val="-4"/>
          <w:sz w:val="22"/>
        </w:rPr>
        <w:t xml:space="preserve"> </w:t>
      </w:r>
      <w:r>
        <w:rPr>
          <w:rFonts w:ascii="Times New Roman;Times;serif" w:hAnsi="Times New Roman;Times;serif"/>
          <w:sz w:val="24"/>
        </w:rPr>
        <w:t>involving:</w:t>
      </w:r>
      <w:r>
        <w:rPr>
          <w:rFonts w:ascii="Times New Roman;Times;serif" w:hAnsi="Times New Roman;Times;serif"/>
          <w:spacing w:val="-1"/>
          <w:sz w:val="22"/>
        </w:rPr>
        <w:t xml:space="preserve"> </w:t>
      </w:r>
      <w:r>
        <w:rPr>
          <w:rFonts w:ascii="Times New Roman;Times;serif" w:hAnsi="Times New Roman;Times;serif"/>
          <w:sz w:val="24"/>
        </w:rPr>
        <w:t>(1)</w:t>
      </w:r>
      <w:r>
        <w:rPr>
          <w:rFonts w:ascii="Times New Roman;Times;serif" w:hAnsi="Times New Roman;Times;serif"/>
          <w:spacing w:val="-1"/>
          <w:sz w:val="22"/>
        </w:rPr>
        <w:t xml:space="preserve"> </w:t>
      </w:r>
      <w:r>
        <w:rPr>
          <w:rFonts w:ascii="Times New Roman;Times;serif" w:hAnsi="Times New Roman;Times;serif"/>
          <w:sz w:val="24"/>
        </w:rPr>
        <w:t>Step</w:t>
      </w:r>
      <w:r>
        <w:rPr>
          <w:rFonts w:ascii="Times New Roman;Times;serif" w:hAnsi="Times New Roman;Times;serif"/>
          <w:spacing w:val="-2"/>
          <w:sz w:val="22"/>
        </w:rPr>
        <w:t xml:space="preserve"> </w:t>
      </w:r>
      <w:r>
        <w:rPr>
          <w:rFonts w:ascii="Times New Roman;Times;serif" w:hAnsi="Times New Roman;Times;serif"/>
          <w:sz w:val="24"/>
        </w:rPr>
        <w:t>One:</w:t>
      </w:r>
      <w:r>
        <w:rPr>
          <w:rFonts w:ascii="Times New Roman;Times;serif" w:hAnsi="Times New Roman;Times;serif"/>
          <w:spacing w:val="-4"/>
          <w:sz w:val="22"/>
        </w:rPr>
        <w:t xml:space="preserve"> </w:t>
      </w:r>
      <w:r>
        <w:rPr>
          <w:rFonts w:ascii="Times New Roman;Times;serif" w:hAnsi="Times New Roman;Times;serif"/>
          <w:sz w:val="24"/>
        </w:rPr>
        <w:t>non-binding</w:t>
      </w:r>
      <w:r>
        <w:rPr>
          <w:rFonts w:ascii="Times New Roman;Times;serif" w:hAnsi="Times New Roman;Times;serif"/>
          <w:spacing w:val="-5"/>
          <w:sz w:val="22"/>
        </w:rPr>
        <w:t xml:space="preserve"> </w:t>
      </w:r>
      <w:r>
        <w:rPr>
          <w:rFonts w:ascii="Times New Roman;Times;serif" w:hAnsi="Times New Roman;Times;serif"/>
          <w:sz w:val="24"/>
        </w:rPr>
        <w:t>mediation,</w:t>
      </w:r>
      <w:r>
        <w:rPr>
          <w:rFonts w:ascii="Times New Roman;Times;serif" w:hAnsi="Times New Roman;Times;serif"/>
          <w:spacing w:val="-2"/>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(2)</w:t>
      </w:r>
      <w:r>
        <w:rPr>
          <w:rFonts w:ascii="Times New Roman;Times;serif" w:hAnsi="Times New Roman;Times;serif"/>
          <w:spacing w:val="-1"/>
          <w:sz w:val="22"/>
        </w:rPr>
        <w:t xml:space="preserve"> </w:t>
      </w:r>
      <w:r>
        <w:rPr>
          <w:rFonts w:ascii="Times New Roman;Times;serif" w:hAnsi="Times New Roman;Times;serif"/>
          <w:sz w:val="24"/>
        </w:rPr>
        <w:t>Step Two: binding arbitration under the Federal Arbitration Act, 9 U.S.C. section 1 et seq., or state law, whichever</w:t>
      </w:r>
      <w:r>
        <w:rPr>
          <w:rFonts w:ascii="Times New Roman;Times;serif" w:hAnsi="Times New Roman;Times;serif"/>
          <w:spacing w:val="-6"/>
          <w:sz w:val="22"/>
        </w:rPr>
        <w:t xml:space="preserve"> </w:t>
      </w:r>
      <w:r>
        <w:rPr>
          <w:rFonts w:ascii="Times New Roman;Times;serif" w:hAnsi="Times New Roman;Times;serif"/>
          <w:sz w:val="24"/>
        </w:rPr>
        <w:t>is</w:t>
      </w:r>
      <w:r>
        <w:rPr>
          <w:rFonts w:ascii="Times New Roman;Times;serif" w:hAnsi="Times New Roman;Times;serif"/>
          <w:spacing w:val="-4"/>
          <w:sz w:val="22"/>
        </w:rPr>
        <w:t xml:space="preserve"> </w:t>
      </w:r>
      <w:r>
        <w:rPr>
          <w:rFonts w:ascii="Times New Roman;Times;serif" w:hAnsi="Times New Roman;Times;serif"/>
          <w:sz w:val="24"/>
        </w:rPr>
        <w:t>applicable.</w:t>
      </w:r>
      <w:r>
        <w:rPr>
          <w:rFonts w:ascii="Times New Roman;Times;serif" w:hAnsi="Times New Roman;Times;serif"/>
          <w:spacing w:val="40"/>
          <w:sz w:val="22"/>
        </w:rPr>
        <w:t xml:space="preserve"> </w:t>
      </w:r>
      <w:r>
        <w:rPr>
          <w:rFonts w:ascii="Times New Roman;Times;serif" w:hAnsi="Times New Roman;Times;serif"/>
          <w:sz w:val="24"/>
        </w:rPr>
        <w:t>Any</w:t>
      </w:r>
      <w:r>
        <w:rPr>
          <w:rFonts w:ascii="Times New Roman;Times;serif" w:hAnsi="Times New Roman;Times;serif"/>
          <w:spacing w:val="-5"/>
          <w:sz w:val="22"/>
        </w:rPr>
        <w:t xml:space="preserve"> </w:t>
      </w:r>
      <w:r>
        <w:rPr>
          <w:rFonts w:ascii="Times New Roman;Times;serif" w:hAnsi="Times New Roman;Times;serif"/>
          <w:sz w:val="24"/>
        </w:rPr>
        <w:t>such</w:t>
      </w:r>
      <w:r>
        <w:rPr>
          <w:rFonts w:ascii="Times New Roman;Times;serif" w:hAnsi="Times New Roman;Times;serif"/>
          <w:spacing w:val="-7"/>
          <w:sz w:val="22"/>
        </w:rPr>
        <w:t xml:space="preserve"> </w:t>
      </w:r>
      <w:r>
        <w:rPr>
          <w:rFonts w:ascii="Times New Roman;Times;serif" w:hAnsi="Times New Roman;Times;serif"/>
          <w:sz w:val="24"/>
        </w:rPr>
        <w:t>mediation</w:t>
      </w:r>
      <w:r>
        <w:rPr>
          <w:rFonts w:ascii="Times New Roman;Times;serif" w:hAnsi="Times New Roman;Times;serif"/>
          <w:spacing w:val="-5"/>
          <w:sz w:val="22"/>
        </w:rPr>
        <w:t xml:space="preserve"> </w:t>
      </w:r>
      <w:r>
        <w:rPr>
          <w:rFonts w:ascii="Times New Roman;Times;serif" w:hAnsi="Times New Roman;Times;serif"/>
          <w:sz w:val="24"/>
        </w:rPr>
        <w:t>or</w:t>
      </w:r>
      <w:r>
        <w:rPr>
          <w:rFonts w:ascii="Times New Roman;Times;serif" w:hAnsi="Times New Roman;Times;serif"/>
          <w:spacing w:val="-6"/>
          <w:sz w:val="22"/>
        </w:rPr>
        <w:t xml:space="preserve"> </w:t>
      </w:r>
      <w:r>
        <w:rPr>
          <w:rFonts w:ascii="Times New Roman;Times;serif" w:hAnsi="Times New Roman;Times;serif"/>
          <w:sz w:val="24"/>
        </w:rPr>
        <w:t>arbitration</w:t>
      </w:r>
      <w:r>
        <w:rPr>
          <w:rFonts w:ascii="Times New Roman;Times;serif" w:hAnsi="Times New Roman;Times;serif"/>
          <w:spacing w:val="-5"/>
          <w:sz w:val="22"/>
        </w:rPr>
        <w:t xml:space="preserve"> </w:t>
      </w:r>
      <w:r>
        <w:rPr>
          <w:rFonts w:ascii="Times New Roman;Times;serif" w:hAnsi="Times New Roman;Times;serif"/>
          <w:sz w:val="24"/>
        </w:rPr>
        <w:t>hereunder</w:t>
      </w:r>
      <w:r>
        <w:rPr>
          <w:rFonts w:ascii="Times New Roman;Times;serif" w:hAnsi="Times New Roman;Times;serif"/>
          <w:spacing w:val="-6"/>
          <w:sz w:val="22"/>
        </w:rPr>
        <w:t xml:space="preserve"> </w:t>
      </w:r>
      <w:r>
        <w:rPr>
          <w:rFonts w:ascii="Times New Roman;Times;serif" w:hAnsi="Times New Roman;Times;serif"/>
          <w:sz w:val="24"/>
        </w:rPr>
        <w:t>shall</w:t>
      </w:r>
      <w:r>
        <w:rPr>
          <w:rFonts w:ascii="Times New Roman;Times;serif" w:hAnsi="Times New Roman;Times;serif"/>
          <w:spacing w:val="-6"/>
          <w:sz w:val="22"/>
        </w:rPr>
        <w:t xml:space="preserve"> </w:t>
      </w:r>
      <w:r>
        <w:rPr>
          <w:rFonts w:ascii="Times New Roman;Times;serif" w:hAnsi="Times New Roman;Times;serif"/>
          <w:sz w:val="24"/>
        </w:rPr>
        <w:t>be</w:t>
      </w:r>
      <w:r>
        <w:rPr>
          <w:rFonts w:ascii="Times New Roman;Times;serif" w:hAnsi="Times New Roman;Times;serif"/>
          <w:spacing w:val="-7"/>
          <w:sz w:val="22"/>
        </w:rPr>
        <w:t xml:space="preserve"> </w:t>
      </w:r>
      <w:r>
        <w:rPr>
          <w:rFonts w:ascii="Times New Roman;Times;serif" w:hAnsi="Times New Roman;Times;serif"/>
          <w:sz w:val="24"/>
        </w:rPr>
        <w:t>conducted</w:t>
      </w:r>
      <w:r>
        <w:rPr>
          <w:rFonts w:ascii="Times New Roman;Times;serif" w:hAnsi="Times New Roman;Times;serif"/>
          <w:spacing w:val="-7"/>
          <w:sz w:val="22"/>
        </w:rPr>
        <w:t xml:space="preserve"> </w:t>
      </w:r>
      <w:r>
        <w:rPr>
          <w:rFonts w:ascii="Times New Roman;Times;serif" w:hAnsi="Times New Roman;Times;serif"/>
          <w:sz w:val="24"/>
        </w:rPr>
        <w:t>in</w:t>
      </w:r>
      <w:r>
        <w:rPr>
          <w:rFonts w:ascii="Times New Roman;Times;serif" w:hAnsi="Times New Roman;Times;serif"/>
          <w:spacing w:val="-7"/>
          <w:sz w:val="22"/>
        </w:rPr>
        <w:t xml:space="preserve"> </w:t>
      </w:r>
      <w:r>
        <w:rPr>
          <w:rFonts w:ascii="Times New Roman;Times;serif" w:hAnsi="Times New Roman;Times;serif"/>
          <w:sz w:val="24"/>
        </w:rPr>
        <w:t>any</w:t>
      </w:r>
      <w:r>
        <w:rPr>
          <w:rFonts w:ascii="Times New Roman;Times;serif" w:hAnsi="Times New Roman;Times;serif"/>
          <w:spacing w:val="-7"/>
          <w:sz w:val="22"/>
        </w:rPr>
        <w:t xml:space="preserve"> </w:t>
      </w:r>
      <w:r>
        <w:rPr>
          <w:rFonts w:ascii="Times New Roman;Times;serif" w:hAnsi="Times New Roman;Times;serif"/>
          <w:sz w:val="24"/>
        </w:rPr>
        <w:t>forum</w:t>
      </w:r>
      <w:r>
        <w:rPr>
          <w:rFonts w:ascii="Times New Roman;Times;serif" w:hAnsi="Times New Roman;Times;serif"/>
          <w:spacing w:val="-4"/>
          <w:sz w:val="22"/>
        </w:rPr>
        <w:t xml:space="preserve"> </w:t>
      </w:r>
      <w:r>
        <w:rPr>
          <w:rFonts w:ascii="Times New Roman;Times;serif" w:hAnsi="Times New Roman;Times;serif"/>
          <w:sz w:val="24"/>
        </w:rPr>
        <w:t>and form</w:t>
      </w:r>
      <w:r>
        <w:rPr>
          <w:rFonts w:ascii="Times New Roman;Times;serif" w:hAnsi="Times New Roman;Times;serif"/>
          <w:spacing w:val="-5"/>
          <w:sz w:val="22"/>
        </w:rPr>
        <w:t xml:space="preserve"> </w:t>
      </w:r>
      <w:r>
        <w:rPr>
          <w:rFonts w:ascii="Times New Roman;Times;serif" w:hAnsi="Times New Roman;Times;serif"/>
          <w:sz w:val="24"/>
        </w:rPr>
        <w:t>agreed</w:t>
      </w:r>
      <w:r>
        <w:rPr>
          <w:rFonts w:ascii="Times New Roman;Times;serif" w:hAnsi="Times New Roman;Times;serif"/>
          <w:spacing w:val="-6"/>
          <w:sz w:val="22"/>
        </w:rPr>
        <w:t xml:space="preserve"> </w:t>
      </w:r>
      <w:r>
        <w:rPr>
          <w:rFonts w:ascii="Times New Roman;Times;serif" w:hAnsi="Times New Roman;Times;serif"/>
          <w:sz w:val="24"/>
        </w:rPr>
        <w:t>upon</w:t>
      </w:r>
      <w:r>
        <w:rPr>
          <w:rFonts w:ascii="Times New Roman;Times;serif" w:hAnsi="Times New Roman;Times;serif"/>
          <w:spacing w:val="-9"/>
          <w:sz w:val="22"/>
        </w:rPr>
        <w:t xml:space="preserve"> </w:t>
      </w:r>
      <w:r>
        <w:rPr>
          <w:rFonts w:ascii="Times New Roman;Times;serif" w:hAnsi="Times New Roman;Times;serif"/>
          <w:sz w:val="24"/>
        </w:rPr>
        <w:t>by</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parties</w:t>
      </w:r>
      <w:r>
        <w:rPr>
          <w:rFonts w:ascii="Times New Roman;Times;serif" w:hAnsi="Times New Roman;Times;serif"/>
          <w:spacing w:val="-6"/>
          <w:sz w:val="22"/>
        </w:rPr>
        <w:t xml:space="preserve"> </w:t>
      </w:r>
      <w:r>
        <w:rPr>
          <w:rFonts w:ascii="Times New Roman;Times;serif" w:hAnsi="Times New Roman;Times;serif"/>
          <w:sz w:val="24"/>
        </w:rPr>
        <w:t>or,</w:t>
      </w:r>
      <w:r>
        <w:rPr>
          <w:rFonts w:ascii="Times New Roman;Times;serif" w:hAnsi="Times New Roman;Times;serif"/>
          <w:spacing w:val="-8"/>
          <w:sz w:val="22"/>
        </w:rPr>
        <w:t xml:space="preserve"> </w:t>
      </w:r>
      <w:r>
        <w:rPr>
          <w:rFonts w:ascii="Times New Roman;Times;serif" w:hAnsi="Times New Roman;Times;serif"/>
          <w:sz w:val="24"/>
        </w:rPr>
        <w:t>in</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absence</w:t>
      </w:r>
      <w:r>
        <w:rPr>
          <w:rFonts w:ascii="Times New Roman;Times;serif" w:hAnsi="Times New Roman;Times;serif"/>
          <w:spacing w:val="-6"/>
          <w:sz w:val="22"/>
        </w:rPr>
        <w:t xml:space="preserve"> </w:t>
      </w:r>
      <w:r>
        <w:rPr>
          <w:rFonts w:ascii="Times New Roman;Times;serif" w:hAnsi="Times New Roman;Times;serif"/>
          <w:sz w:val="24"/>
        </w:rPr>
        <w:t>of</w:t>
      </w:r>
      <w:r>
        <w:rPr>
          <w:rFonts w:ascii="Times New Roman;Times;serif" w:hAnsi="Times New Roman;Times;serif"/>
          <w:spacing w:val="-8"/>
          <w:sz w:val="22"/>
        </w:rPr>
        <w:t xml:space="preserve"> </w:t>
      </w:r>
      <w:r>
        <w:rPr>
          <w:rFonts w:ascii="Times New Roman;Times;serif" w:hAnsi="Times New Roman;Times;serif"/>
          <w:sz w:val="24"/>
        </w:rPr>
        <w:t>such</w:t>
      </w:r>
      <w:r>
        <w:rPr>
          <w:rFonts w:ascii="Times New Roman;Times;serif" w:hAnsi="Times New Roman;Times;serif"/>
          <w:spacing w:val="-6"/>
          <w:sz w:val="22"/>
        </w:rPr>
        <w:t xml:space="preserve"> </w:t>
      </w:r>
      <w:r>
        <w:rPr>
          <w:rFonts w:ascii="Times New Roman;Times;serif" w:hAnsi="Times New Roman;Times;serif"/>
          <w:sz w:val="24"/>
        </w:rPr>
        <w:t>an</w:t>
      </w:r>
      <w:r>
        <w:rPr>
          <w:rFonts w:ascii="Times New Roman;Times;serif" w:hAnsi="Times New Roman;Times;serif"/>
          <w:spacing w:val="-6"/>
          <w:sz w:val="22"/>
        </w:rPr>
        <w:t xml:space="preserve"> </w:t>
      </w:r>
      <w:r>
        <w:rPr>
          <w:rFonts w:ascii="Times New Roman;Times;serif" w:hAnsi="Times New Roman;Times;serif"/>
          <w:sz w:val="24"/>
        </w:rPr>
        <w:t>agreement,</w:t>
      </w:r>
      <w:r>
        <w:rPr>
          <w:rFonts w:ascii="Times New Roman;Times;serif" w:hAnsi="Times New Roman;Times;serif"/>
          <w:spacing w:val="-9"/>
          <w:sz w:val="22"/>
        </w:rPr>
        <w:t xml:space="preserve"> </w:t>
      </w:r>
      <w:r>
        <w:rPr>
          <w:rFonts w:ascii="Times New Roman;Times;serif" w:hAnsi="Times New Roman;Times;serif"/>
          <w:sz w:val="24"/>
        </w:rPr>
        <w:t>under</w:t>
      </w:r>
      <w:r>
        <w:rPr>
          <w:rFonts w:ascii="Times New Roman;Times;serif" w:hAnsi="Times New Roman;Times;serif"/>
          <w:spacing w:val="-5"/>
          <w:sz w:val="22"/>
        </w:rPr>
        <w:t xml:space="preserve"> </w:t>
      </w:r>
      <w:r>
        <w:rPr>
          <w:rFonts w:ascii="Times New Roman;Times;serif" w:hAnsi="Times New Roman;Times;serif"/>
          <w:sz w:val="24"/>
        </w:rPr>
        <w:t>the</w:t>
      </w:r>
      <w:r>
        <w:rPr>
          <w:rFonts w:ascii="Times New Roman;Times;serif" w:hAnsi="Times New Roman;Times;serif"/>
          <w:spacing w:val="-8"/>
          <w:sz w:val="22"/>
        </w:rPr>
        <w:t xml:space="preserve"> </w:t>
      </w:r>
      <w:r>
        <w:rPr>
          <w:rFonts w:ascii="Times New Roman;Times;serif" w:hAnsi="Times New Roman;Times;serif"/>
          <w:sz w:val="24"/>
        </w:rPr>
        <w:t>auspices</w:t>
      </w:r>
      <w:r>
        <w:rPr>
          <w:rFonts w:ascii="Times New Roman;Times;serif" w:hAnsi="Times New Roman;Times;serif"/>
          <w:spacing w:val="-8"/>
          <w:sz w:val="22"/>
        </w:rPr>
        <w:t xml:space="preserve"> </w:t>
      </w:r>
      <w:r>
        <w:rPr>
          <w:rFonts w:ascii="Times New Roman;Times;serif" w:hAnsi="Times New Roman;Times;serif"/>
          <w:sz w:val="24"/>
        </w:rPr>
        <w:t>of</w:t>
      </w:r>
      <w:r>
        <w:rPr>
          <w:rFonts w:ascii="Times New Roman;Times;serif" w:hAnsi="Times New Roman;Times;serif"/>
          <w:spacing w:val="-8"/>
          <w:sz w:val="22"/>
        </w:rPr>
        <w:t xml:space="preserve"> </w:t>
      </w:r>
      <w:r>
        <w:rPr>
          <w:rFonts w:ascii="Times New Roman;Times;serif" w:hAnsi="Times New Roman;Times;serif"/>
          <w:sz w:val="24"/>
        </w:rPr>
        <w:t>JAMS</w:t>
      </w:r>
      <w:r>
        <w:rPr>
          <w:rFonts w:ascii="Times New Roman;Times;serif" w:hAnsi="Times New Roman;Times;serif"/>
          <w:spacing w:val="-7"/>
          <w:sz w:val="22"/>
        </w:rPr>
        <w:t xml:space="preserve"> </w:t>
      </w:r>
      <w:r>
        <w:rPr>
          <w:rFonts w:ascii="Times New Roman;Times;serif" w:hAnsi="Times New Roman;Times;serif"/>
          <w:sz w:val="24"/>
        </w:rPr>
        <w:t>(f/k/a the</w:t>
      </w:r>
      <w:r>
        <w:rPr>
          <w:rFonts w:ascii="Times New Roman;Times;serif" w:hAnsi="Times New Roman;Times;serif"/>
          <w:spacing w:val="-2"/>
          <w:sz w:val="22"/>
        </w:rPr>
        <w:t xml:space="preserve"> </w:t>
      </w:r>
      <w:r>
        <w:rPr>
          <w:rFonts w:ascii="Times New Roman;Times;serif" w:hAnsi="Times New Roman;Times;serif"/>
          <w:sz w:val="24"/>
        </w:rPr>
        <w:t>Judicial</w:t>
      </w:r>
      <w:r>
        <w:rPr>
          <w:rFonts w:ascii="Times New Roman;Times;serif" w:hAnsi="Times New Roman;Times;serif"/>
          <w:spacing w:val="-1"/>
          <w:sz w:val="22"/>
        </w:rPr>
        <w:t xml:space="preserve"> </w:t>
      </w:r>
      <w:r>
        <w:rPr>
          <w:rFonts w:ascii="Times New Roman;Times;serif" w:hAnsi="Times New Roman;Times;serif"/>
          <w:sz w:val="24"/>
        </w:rPr>
        <w:t>Arbitration</w:t>
      </w:r>
      <w:r>
        <w:rPr>
          <w:rFonts w:ascii="Times New Roman;Times;serif" w:hAnsi="Times New Roman;Times;serif"/>
          <w:spacing w:val="-5"/>
          <w:sz w:val="22"/>
        </w:rPr>
        <w:t xml:space="preserve"> </w:t>
      </w:r>
      <w:r>
        <w:rPr>
          <w:rFonts w:ascii="Times New Roman;Times;serif" w:hAnsi="Times New Roman;Times;serif"/>
          <w:sz w:val="24"/>
        </w:rPr>
        <w:t>and</w:t>
      </w:r>
      <w:r>
        <w:rPr>
          <w:rFonts w:ascii="Times New Roman;Times;serif" w:hAnsi="Times New Roman;Times;serif"/>
          <w:spacing w:val="-5"/>
          <w:sz w:val="22"/>
        </w:rPr>
        <w:t xml:space="preserve"> </w:t>
      </w:r>
      <w:r>
        <w:rPr>
          <w:rFonts w:ascii="Times New Roman;Times;serif" w:hAnsi="Times New Roman;Times;serif"/>
          <w:sz w:val="24"/>
        </w:rPr>
        <w:t>Mediation</w:t>
      </w:r>
      <w:r>
        <w:rPr>
          <w:rFonts w:ascii="Times New Roman;Times;serif" w:hAnsi="Times New Roman;Times;serif"/>
          <w:spacing w:val="-2"/>
          <w:sz w:val="22"/>
        </w:rPr>
        <w:t xml:space="preserve"> </w:t>
      </w:r>
      <w:r>
        <w:rPr>
          <w:rFonts w:ascii="Times New Roman;Times;serif" w:hAnsi="Times New Roman;Times;serif"/>
          <w:sz w:val="24"/>
        </w:rPr>
        <w:t>Service)</w:t>
      </w:r>
      <w:r>
        <w:rPr>
          <w:rFonts w:ascii="Times New Roman;Times;serif" w:hAnsi="Times New Roman;Times;serif"/>
          <w:spacing w:val="-1"/>
          <w:sz w:val="22"/>
        </w:rPr>
        <w:t xml:space="preserve"> </w:t>
      </w:r>
      <w:r>
        <w:rPr>
          <w:rFonts w:ascii="Times New Roman;Times;serif" w:hAnsi="Times New Roman;Times;serif"/>
          <w:sz w:val="24"/>
        </w:rPr>
        <w:t>(“</w:t>
      </w:r>
      <w:r>
        <w:rPr>
          <w:rFonts w:ascii="Times New Roman;Times;serif" w:hAnsi="Times New Roman;Times;serif"/>
          <w:b/>
          <w:i/>
          <w:sz w:val="24"/>
        </w:rPr>
        <w:t>JAMS</w:t>
      </w:r>
      <w:r>
        <w:rPr>
          <w:rFonts w:ascii="Times New Roman;Times;serif" w:hAnsi="Times New Roman;Times;serif"/>
          <w:sz w:val="22"/>
        </w:rPr>
        <w:t>”</w:t>
      </w:r>
      <w:r>
        <w:rPr>
          <w:rFonts w:ascii="Times New Roman;Times;serif" w:hAnsi="Times New Roman;Times;serif"/>
          <w:sz w:val="24"/>
        </w:rPr>
        <w:t>)</w:t>
      </w:r>
      <w:r>
        <w:rPr>
          <w:rFonts w:ascii="Times New Roman;Times;serif" w:hAnsi="Times New Roman;Times;serif"/>
          <w:spacing w:val="-1"/>
          <w:sz w:val="22"/>
        </w:rPr>
        <w:t xml:space="preserve"> </w:t>
      </w:r>
      <w:r>
        <w:rPr>
          <w:rFonts w:ascii="Times New Roman;Times;serif" w:hAnsi="Times New Roman;Times;serif"/>
          <w:sz w:val="24"/>
        </w:rPr>
        <w:t>pursuant</w:t>
      </w:r>
      <w:r>
        <w:rPr>
          <w:rFonts w:ascii="Times New Roman;Times;serif" w:hAnsi="Times New Roman;Times;serif"/>
          <w:spacing w:val="-1"/>
          <w:sz w:val="22"/>
        </w:rPr>
        <w:t xml:space="preserve"> </w:t>
      </w:r>
      <w:r>
        <w:rPr>
          <w:rFonts w:ascii="Times New Roman;Times;serif" w:hAnsi="Times New Roman;Times;serif"/>
          <w:sz w:val="24"/>
        </w:rPr>
        <w:t>to</w:t>
      </w:r>
      <w:r>
        <w:rPr>
          <w:rFonts w:ascii="Times New Roman;Times;serif" w:hAnsi="Times New Roman;Times;serif"/>
          <w:spacing w:val="-2"/>
          <w:sz w:val="22"/>
        </w:rPr>
        <w:t xml:space="preserve"> </w:t>
      </w:r>
      <w:r>
        <w:rPr>
          <w:rFonts w:ascii="Times New Roman;Times;serif" w:hAnsi="Times New Roman;Times;serif"/>
          <w:sz w:val="24"/>
        </w:rPr>
        <w:t>its</w:t>
      </w:r>
      <w:r>
        <w:rPr>
          <w:rFonts w:ascii="Times New Roman;Times;serif" w:hAnsi="Times New Roman;Times;serif"/>
          <w:spacing w:val="-2"/>
          <w:sz w:val="22"/>
        </w:rPr>
        <w:t xml:space="preserve"> </w:t>
      </w:r>
      <w:r>
        <w:rPr>
          <w:rFonts w:ascii="Times New Roman;Times;serif" w:hAnsi="Times New Roman;Times;serif"/>
          <w:sz w:val="24"/>
        </w:rPr>
        <w:t>then</w:t>
      </w:r>
      <w:r>
        <w:rPr>
          <w:rFonts w:ascii="Times New Roman;Times;serif" w:hAnsi="Times New Roman;Times;serif"/>
          <w:spacing w:val="-2"/>
          <w:sz w:val="22"/>
        </w:rPr>
        <w:t xml:space="preserve"> </w:t>
      </w:r>
      <w:r>
        <w:rPr>
          <w:rFonts w:ascii="Times New Roman;Times;serif" w:hAnsi="Times New Roman;Times;serif"/>
          <w:sz w:val="24"/>
        </w:rPr>
        <w:t>current</w:t>
      </w:r>
      <w:r>
        <w:rPr>
          <w:rFonts w:ascii="Times New Roman;Times;serif" w:hAnsi="Times New Roman;Times;serif"/>
          <w:spacing w:val="-1"/>
          <w:sz w:val="22"/>
        </w:rPr>
        <w:t xml:space="preserve"> </w:t>
      </w:r>
      <w:r>
        <w:rPr>
          <w:rFonts w:ascii="Times New Roman;Times;serif" w:hAnsi="Times New Roman;Times;serif"/>
          <w:sz w:val="24"/>
        </w:rPr>
        <w:t>JAMS</w:t>
      </w:r>
      <w:r>
        <w:rPr>
          <w:rFonts w:ascii="Times New Roman;Times;serif" w:hAnsi="Times New Roman;Times;serif"/>
          <w:spacing w:val="-3"/>
          <w:sz w:val="22"/>
        </w:rPr>
        <w:t xml:space="preserve"> </w:t>
      </w:r>
      <w:r>
        <w:rPr>
          <w:rFonts w:ascii="Times New Roman;Times;serif" w:hAnsi="Times New Roman;Times;serif"/>
          <w:sz w:val="24"/>
        </w:rPr>
        <w:t>Employment Arbitration</w:t>
      </w:r>
      <w:r>
        <w:rPr>
          <w:rFonts w:ascii="Times New Roman;Times;serif" w:hAnsi="Times New Roman;Times;serif"/>
          <w:spacing w:val="-5"/>
          <w:sz w:val="22"/>
        </w:rPr>
        <w:t xml:space="preserve"> </w:t>
      </w:r>
      <w:r>
        <w:rPr>
          <w:rFonts w:ascii="Times New Roman;Times;serif" w:hAnsi="Times New Roman;Times;serif"/>
          <w:sz w:val="24"/>
        </w:rPr>
        <w:t>Rules</w:t>
      </w:r>
      <w:r>
        <w:rPr>
          <w:rFonts w:ascii="Times New Roman;Times;serif" w:hAnsi="Times New Roman;Times;serif"/>
          <w:spacing w:val="-4"/>
          <w:sz w:val="22"/>
        </w:rPr>
        <w:t xml:space="preserve"> </w:t>
      </w:r>
      <w:r>
        <w:rPr>
          <w:rFonts w:ascii="Times New Roman;Times;serif" w:hAnsi="Times New Roman;Times;serif"/>
          <w:sz w:val="24"/>
        </w:rPr>
        <w:t>&amp;</w:t>
      </w:r>
      <w:r>
        <w:rPr>
          <w:rFonts w:ascii="Times New Roman;Times;serif" w:hAnsi="Times New Roman;Times;serif"/>
          <w:spacing w:val="-4"/>
          <w:sz w:val="22"/>
        </w:rPr>
        <w:t xml:space="preserve"> </w:t>
      </w:r>
      <w:r>
        <w:rPr>
          <w:rFonts w:ascii="Times New Roman;Times;serif" w:hAnsi="Times New Roman;Times;serif"/>
          <w:sz w:val="24"/>
        </w:rPr>
        <w:t>Procedures</w:t>
      </w:r>
      <w:r>
        <w:rPr>
          <w:rFonts w:ascii="Times New Roman;Times;serif" w:hAnsi="Times New Roman;Times;serif"/>
          <w:spacing w:val="-7"/>
          <w:sz w:val="22"/>
        </w:rPr>
        <w:t xml:space="preserve"> </w:t>
      </w:r>
      <w:r>
        <w:rPr>
          <w:rFonts w:ascii="Times New Roman;Times;serif" w:hAnsi="Times New Roman;Times;serif"/>
          <w:sz w:val="24"/>
        </w:rPr>
        <w:t>(a</w:t>
      </w:r>
      <w:r>
        <w:rPr>
          <w:rFonts w:ascii="Times New Roman;Times;serif" w:hAnsi="Times New Roman;Times;serif"/>
          <w:spacing w:val="-4"/>
          <w:sz w:val="22"/>
        </w:rPr>
        <w:t xml:space="preserve"> </w:t>
      </w:r>
      <w:r>
        <w:rPr>
          <w:rFonts w:ascii="Times New Roman;Times;serif" w:hAnsi="Times New Roman;Times;serif"/>
          <w:sz w:val="24"/>
        </w:rPr>
        <w:t>copy</w:t>
      </w:r>
      <w:r>
        <w:rPr>
          <w:rFonts w:ascii="Times New Roman;Times;serif" w:hAnsi="Times New Roman;Times;serif"/>
          <w:spacing w:val="-5"/>
          <w:sz w:val="22"/>
        </w:rPr>
        <w:t xml:space="preserve"> </w:t>
      </w:r>
      <w:r>
        <w:rPr>
          <w:rFonts w:ascii="Times New Roman;Times;serif" w:hAnsi="Times New Roman;Times;serif"/>
          <w:sz w:val="24"/>
        </w:rPr>
        <w:t>of</w:t>
      </w:r>
      <w:r>
        <w:rPr>
          <w:rFonts w:ascii="Times New Roman;Times;serif" w:hAnsi="Times New Roman;Times;serif"/>
          <w:spacing w:val="-4"/>
          <w:sz w:val="22"/>
        </w:rPr>
        <w:t xml:space="preserve"> </w:t>
      </w:r>
      <w:r>
        <w:rPr>
          <w:rFonts w:ascii="Times New Roman;Times;serif" w:hAnsi="Times New Roman;Times;serif"/>
          <w:sz w:val="24"/>
        </w:rPr>
        <w:t>which</w:t>
      </w:r>
      <w:r>
        <w:rPr>
          <w:rFonts w:ascii="Times New Roman;Times;serif" w:hAnsi="Times New Roman;Times;serif"/>
          <w:spacing w:val="-5"/>
          <w:sz w:val="22"/>
        </w:rPr>
        <w:t xml:space="preserve"> </w:t>
      </w:r>
      <w:r>
        <w:rPr>
          <w:rFonts w:ascii="Times New Roman;Times;serif" w:hAnsi="Times New Roman;Times;serif"/>
          <w:sz w:val="24"/>
        </w:rPr>
        <w:t>is</w:t>
      </w:r>
      <w:r>
        <w:rPr>
          <w:rFonts w:ascii="Times New Roman;Times;serif" w:hAnsi="Times New Roman;Times;serif"/>
          <w:spacing w:val="-4"/>
          <w:sz w:val="22"/>
        </w:rPr>
        <w:t xml:space="preserve"> </w:t>
      </w:r>
      <w:r>
        <w:rPr>
          <w:rFonts w:ascii="Times New Roman;Times;serif" w:hAnsi="Times New Roman;Times;serif"/>
          <w:sz w:val="24"/>
        </w:rPr>
        <w:t>available</w:t>
      </w:r>
      <w:r>
        <w:rPr>
          <w:rFonts w:ascii="Times New Roman;Times;serif" w:hAnsi="Times New Roman;Times;serif"/>
          <w:spacing w:val="-4"/>
          <w:sz w:val="22"/>
        </w:rPr>
        <w:t xml:space="preserve"> </w:t>
      </w:r>
      <w:r>
        <w:rPr>
          <w:rFonts w:ascii="Times New Roman;Times;serif" w:hAnsi="Times New Roman;Times;serif"/>
          <w:sz w:val="24"/>
        </w:rPr>
        <w:t>through</w:t>
      </w:r>
      <w:r>
        <w:rPr>
          <w:rFonts w:ascii="Times New Roman;Times;serif" w:hAnsi="Times New Roman;Times;serif"/>
          <w:spacing w:val="-7"/>
          <w:sz w:val="22"/>
        </w:rPr>
        <w:t xml:space="preserve"> </w:t>
      </w:r>
      <w:r>
        <w:rPr>
          <w:rFonts w:ascii="Times New Roman;Times;serif" w:hAnsi="Times New Roman;Times;serif"/>
          <w:sz w:val="24"/>
        </w:rPr>
        <w:t>JAMS’s</w:t>
      </w:r>
      <w:r>
        <w:rPr>
          <w:rFonts w:ascii="Times New Roman;Times;serif" w:hAnsi="Times New Roman;Times;serif"/>
          <w:spacing w:val="-4"/>
          <w:sz w:val="22"/>
        </w:rPr>
        <w:t xml:space="preserve"> </w:t>
      </w:r>
      <w:r>
        <w:rPr>
          <w:rFonts w:ascii="Times New Roman;Times;serif" w:hAnsi="Times New Roman;Times;serif"/>
          <w:sz w:val="24"/>
        </w:rPr>
        <w:t>website,</w:t>
      </w:r>
      <w:r>
        <w:rPr>
          <w:rFonts w:ascii="Times New Roman;Times;serif" w:hAnsi="Times New Roman;Times;serif"/>
          <w:spacing w:val="-5"/>
          <w:sz w:val="22"/>
        </w:rPr>
        <w:t xml:space="preserve"> </w:t>
      </w:r>
      <w:r>
        <w:rPr>
          <w:rFonts w:ascii="Times New Roman;Times;serif" w:hAnsi="Times New Roman;Times;serif"/>
          <w:sz w:val="24"/>
        </w:rPr>
        <w:t>www.jamsadr.org)</w:t>
      </w:r>
      <w:r>
        <w:rPr>
          <w:rFonts w:ascii="Times New Roman;Times;serif" w:hAnsi="Times New Roman;Times;serif"/>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2"/>
        </w:rPr>
        <w:t>“</w:t>
      </w:r>
      <w:r>
        <w:rPr>
          <w:rFonts w:ascii="Times New Roman;Times;serif" w:hAnsi="Times New Roman;Times;serif"/>
          <w:b/>
          <w:i/>
          <w:sz w:val="24"/>
        </w:rPr>
        <w:t>JAMS</w:t>
      </w:r>
      <w:r>
        <w:rPr>
          <w:rFonts w:ascii="Times New Roman;Times;serif" w:hAnsi="Times New Roman;Times;serif"/>
          <w:spacing w:val="-2"/>
          <w:sz w:val="22"/>
        </w:rPr>
        <w:t xml:space="preserve"> </w:t>
      </w:r>
      <w:r>
        <w:rPr>
          <w:rFonts w:ascii="Times New Roman;Times;serif" w:hAnsi="Times New Roman;Times;serif"/>
          <w:b/>
          <w:i/>
          <w:sz w:val="24"/>
        </w:rPr>
        <w:t>Rules</w:t>
      </w:r>
      <w:r>
        <w:rPr>
          <w:rFonts w:ascii="Times New Roman;Times;serif" w:hAnsi="Times New Roman;Times;serif"/>
          <w:sz w:val="22"/>
        </w:rPr>
        <w:t>”</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Notwithstanding</w:t>
      </w:r>
      <w:r>
        <w:rPr>
          <w:rFonts w:ascii="Times New Roman;Times;serif" w:hAnsi="Times New Roman;Times;serif"/>
          <w:spacing w:val="-4"/>
          <w:sz w:val="22"/>
        </w:rPr>
        <w:t xml:space="preserve"> </w:t>
      </w:r>
      <w:r>
        <w:rPr>
          <w:rFonts w:ascii="Times New Roman;Times;serif" w:hAnsi="Times New Roman;Times;serif"/>
          <w:sz w:val="24"/>
        </w:rPr>
        <w:t>anything</w:t>
      </w:r>
      <w:r>
        <w:rPr>
          <w:rFonts w:ascii="Times New Roman;Times;serif" w:hAnsi="Times New Roman;Times;serif"/>
          <w:spacing w:val="-4"/>
          <w:sz w:val="22"/>
        </w:rPr>
        <w:t xml:space="preserve"> </w:t>
      </w:r>
      <w:r>
        <w:rPr>
          <w:rFonts w:ascii="Times New Roman;Times;serif" w:hAnsi="Times New Roman;Times;serif"/>
          <w:sz w:val="24"/>
        </w:rPr>
        <w:t>to</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1"/>
          <w:sz w:val="22"/>
        </w:rPr>
        <w:t xml:space="preserve"> </w:t>
      </w:r>
      <w:r>
        <w:rPr>
          <w:rFonts w:ascii="Times New Roman;Times;serif" w:hAnsi="Times New Roman;Times;serif"/>
          <w:sz w:val="24"/>
        </w:rPr>
        <w:t>contrary</w:t>
      </w:r>
      <w:r>
        <w:rPr>
          <w:rFonts w:ascii="Times New Roman;Times;serif" w:hAnsi="Times New Roman;Times;serif"/>
          <w:spacing w:val="-1"/>
          <w:sz w:val="22"/>
        </w:rPr>
        <w:t xml:space="preserve"> </w:t>
      </w:r>
      <w:r>
        <w:rPr>
          <w:rFonts w:ascii="Times New Roman;Times;serif" w:hAnsi="Times New Roman;Times;serif"/>
          <w:sz w:val="24"/>
        </w:rPr>
        <w:t>in</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JAMS</w:t>
      </w:r>
      <w:r>
        <w:rPr>
          <w:rFonts w:ascii="Times New Roman;Times;serif" w:hAnsi="Times New Roman;Times;serif"/>
          <w:spacing w:val="-2"/>
          <w:sz w:val="22"/>
        </w:rPr>
        <w:t xml:space="preserve"> </w:t>
      </w:r>
      <w:r>
        <w:rPr>
          <w:rFonts w:ascii="Times New Roman;Times;serif" w:hAnsi="Times New Roman;Times;serif"/>
          <w:sz w:val="24"/>
        </w:rPr>
        <w:t>Rules,</w:t>
      </w:r>
      <w:r>
        <w:rPr>
          <w:rFonts w:ascii="Times New Roman;Times;serif" w:hAnsi="Times New Roman;Times;serif"/>
          <w:spacing w:val="-1"/>
          <w:sz w:val="22"/>
        </w:rPr>
        <w:t xml:space="preserve"> </w:t>
      </w:r>
      <w:r>
        <w:rPr>
          <w:rFonts w:ascii="Times New Roman;Times;serif" w:hAnsi="Times New Roman;Times;serif"/>
          <w:sz w:val="24"/>
        </w:rPr>
        <w:t>the</w:t>
      </w:r>
      <w:r>
        <w:rPr>
          <w:rFonts w:ascii="Times New Roman;Times;serif" w:hAnsi="Times New Roman;Times;serif"/>
          <w:spacing w:val="-1"/>
          <w:sz w:val="22"/>
        </w:rPr>
        <w:t xml:space="preserve"> </w:t>
      </w:r>
      <w:r>
        <w:rPr>
          <w:rFonts w:ascii="Times New Roman;Times;serif" w:hAnsi="Times New Roman;Times;serif"/>
          <w:sz w:val="24"/>
        </w:rPr>
        <w:t>mediation</w:t>
      </w:r>
      <w:r>
        <w:rPr>
          <w:rFonts w:ascii="Times New Roman;Times;serif" w:hAnsi="Times New Roman;Times;serif"/>
          <w:spacing w:val="-1"/>
          <w:sz w:val="22"/>
        </w:rPr>
        <w:t xml:space="preserve"> </w:t>
      </w:r>
      <w:r>
        <w:rPr>
          <w:rFonts w:ascii="Times New Roman;Times;serif" w:hAnsi="Times New Roman;Times;serif"/>
          <w:sz w:val="24"/>
        </w:rPr>
        <w:t>process (Step One) may be ended by either party to the dispute upon notice to the other party that it desires to terminate</w:t>
      </w:r>
      <w:r>
        <w:rPr>
          <w:rFonts w:ascii="Times New Roman;Times;serif" w:hAnsi="Times New Roman;Times;serif"/>
          <w:spacing w:val="-8"/>
          <w:sz w:val="22"/>
        </w:rPr>
        <w:t xml:space="preserve"> </w:t>
      </w:r>
      <w:r>
        <w:rPr>
          <w:rFonts w:ascii="Times New Roman;Times;serif" w:hAnsi="Times New Roman;Times;serif"/>
          <w:sz w:val="24"/>
        </w:rPr>
        <w:t>the</w:t>
      </w:r>
      <w:r>
        <w:rPr>
          <w:rFonts w:ascii="Times New Roman;Times;serif" w:hAnsi="Times New Roman;Times;serif"/>
          <w:spacing w:val="-10"/>
          <w:sz w:val="22"/>
        </w:rPr>
        <w:t xml:space="preserve"> </w:t>
      </w:r>
      <w:r>
        <w:rPr>
          <w:rFonts w:ascii="Times New Roman;Times;serif" w:hAnsi="Times New Roman;Times;serif"/>
          <w:sz w:val="24"/>
        </w:rPr>
        <w:t>mediation</w:t>
      </w:r>
      <w:r>
        <w:rPr>
          <w:rFonts w:ascii="Times New Roman;Times;serif" w:hAnsi="Times New Roman;Times;serif"/>
          <w:spacing w:val="-9"/>
          <w:sz w:val="22"/>
        </w:rPr>
        <w:t xml:space="preserve"> </w:t>
      </w:r>
      <w:r>
        <w:rPr>
          <w:rFonts w:ascii="Times New Roman;Times;serif" w:hAnsi="Times New Roman;Times;serif"/>
          <w:sz w:val="24"/>
        </w:rPr>
        <w:t>and</w:t>
      </w:r>
      <w:r>
        <w:rPr>
          <w:rFonts w:ascii="Times New Roman;Times;serif" w:hAnsi="Times New Roman;Times;serif"/>
          <w:spacing w:val="-11"/>
          <w:sz w:val="22"/>
        </w:rPr>
        <w:t xml:space="preserve"> </w:t>
      </w:r>
      <w:r>
        <w:rPr>
          <w:rFonts w:ascii="Times New Roman;Times;serif" w:hAnsi="Times New Roman;Times;serif"/>
          <w:sz w:val="24"/>
        </w:rPr>
        <w:t>proceed</w:t>
      </w:r>
      <w:r>
        <w:rPr>
          <w:rFonts w:ascii="Times New Roman;Times;serif" w:hAnsi="Times New Roman;Times;serif"/>
          <w:spacing w:val="-11"/>
          <w:sz w:val="22"/>
        </w:rPr>
        <w:t xml:space="preserve"> </w:t>
      </w:r>
      <w:r>
        <w:rPr>
          <w:rFonts w:ascii="Times New Roman;Times;serif" w:hAnsi="Times New Roman;Times;serif"/>
          <w:sz w:val="24"/>
        </w:rPr>
        <w:t>to</w:t>
      </w:r>
      <w:r>
        <w:rPr>
          <w:rFonts w:ascii="Times New Roman;Times;serif" w:hAnsi="Times New Roman;Times;serif"/>
          <w:spacing w:val="-9"/>
          <w:sz w:val="22"/>
        </w:rPr>
        <w:t xml:space="preserve"> </w:t>
      </w:r>
      <w:r>
        <w:rPr>
          <w:rFonts w:ascii="Times New Roman;Times;serif" w:hAnsi="Times New Roman;Times;serif"/>
          <w:sz w:val="24"/>
        </w:rPr>
        <w:t>the</w:t>
      </w:r>
      <w:r>
        <w:rPr>
          <w:rFonts w:ascii="Times New Roman;Times;serif" w:hAnsi="Times New Roman;Times;serif"/>
          <w:spacing w:val="-8"/>
          <w:sz w:val="22"/>
        </w:rPr>
        <w:t xml:space="preserve"> </w:t>
      </w:r>
      <w:r>
        <w:rPr>
          <w:rFonts w:ascii="Times New Roman;Times;serif" w:hAnsi="Times New Roman;Times;serif"/>
          <w:sz w:val="24"/>
        </w:rPr>
        <w:t>Step</w:t>
      </w:r>
      <w:r>
        <w:rPr>
          <w:rFonts w:ascii="Times New Roman;Times;serif" w:hAnsi="Times New Roman;Times;serif"/>
          <w:spacing w:val="-9"/>
          <w:sz w:val="22"/>
        </w:rPr>
        <w:t xml:space="preserve"> </w:t>
      </w:r>
      <w:r>
        <w:rPr>
          <w:rFonts w:ascii="Times New Roman;Times;serif" w:hAnsi="Times New Roman;Times;serif"/>
          <w:sz w:val="24"/>
        </w:rPr>
        <w:t>Two</w:t>
      </w:r>
      <w:r>
        <w:rPr>
          <w:rFonts w:ascii="Times New Roman;Times;serif" w:hAnsi="Times New Roman;Times;serif"/>
          <w:spacing w:val="-9"/>
          <w:sz w:val="22"/>
        </w:rPr>
        <w:t xml:space="preserve"> </w:t>
      </w:r>
      <w:r>
        <w:rPr>
          <w:rFonts w:ascii="Times New Roman;Times;serif" w:hAnsi="Times New Roman;Times;serif"/>
          <w:sz w:val="24"/>
        </w:rPr>
        <w:t>arbitration;</w:t>
      </w:r>
      <w:r>
        <w:rPr>
          <w:rFonts w:ascii="Times New Roman;Times;serif" w:hAnsi="Times New Roman;Times;serif"/>
          <w:spacing w:val="-8"/>
          <w:sz w:val="22"/>
        </w:rPr>
        <w:t xml:space="preserve"> </w:t>
      </w:r>
      <w:r>
        <w:rPr>
          <w:rFonts w:ascii="Times New Roman;Times;serif" w:hAnsi="Times New Roman;Times;serif"/>
          <w:sz w:val="24"/>
        </w:rPr>
        <w:t>provided,</w:t>
      </w:r>
      <w:r>
        <w:rPr>
          <w:rFonts w:ascii="Times New Roman;Times;serif" w:hAnsi="Times New Roman;Times;serif"/>
          <w:spacing w:val="-9"/>
          <w:sz w:val="22"/>
        </w:rPr>
        <w:t xml:space="preserve"> </w:t>
      </w:r>
      <w:r>
        <w:rPr>
          <w:rFonts w:ascii="Times New Roman;Times;serif" w:hAnsi="Times New Roman;Times;serif"/>
          <w:sz w:val="24"/>
        </w:rPr>
        <w:t>however,</w:t>
      </w:r>
      <w:r>
        <w:rPr>
          <w:rFonts w:ascii="Times New Roman;Times;serif" w:hAnsi="Times New Roman;Times;serif"/>
          <w:spacing w:val="-9"/>
          <w:sz w:val="22"/>
        </w:rPr>
        <w:t xml:space="preserve"> </w:t>
      </w:r>
      <w:r>
        <w:rPr>
          <w:rFonts w:ascii="Times New Roman;Times;serif" w:hAnsi="Times New Roman;Times;serif"/>
          <w:sz w:val="24"/>
        </w:rPr>
        <w:t>that</w:t>
      </w:r>
      <w:r>
        <w:rPr>
          <w:rFonts w:ascii="Times New Roman;Times;serif" w:hAnsi="Times New Roman;Times;serif"/>
          <w:spacing w:val="-8"/>
          <w:sz w:val="22"/>
        </w:rPr>
        <w:t xml:space="preserve"> </w:t>
      </w:r>
      <w:r>
        <w:rPr>
          <w:rFonts w:ascii="Times New Roman;Times;serif" w:hAnsi="Times New Roman;Times;serif"/>
          <w:sz w:val="24"/>
        </w:rPr>
        <w:t>neither</w:t>
      </w:r>
      <w:r>
        <w:rPr>
          <w:rFonts w:ascii="Times New Roman;Times;serif" w:hAnsi="Times New Roman;Times;serif"/>
          <w:spacing w:val="-8"/>
          <w:sz w:val="22"/>
        </w:rPr>
        <w:t xml:space="preserve"> </w:t>
      </w:r>
      <w:r>
        <w:rPr>
          <w:rFonts w:ascii="Times New Roman;Times;serif" w:hAnsi="Times New Roman;Times;serif"/>
          <w:sz w:val="24"/>
        </w:rPr>
        <w:t>party</w:t>
      </w:r>
      <w:r>
        <w:rPr>
          <w:rFonts w:ascii="Times New Roman;Times;serif" w:hAnsi="Times New Roman;Times;serif"/>
          <w:spacing w:val="-9"/>
          <w:sz w:val="22"/>
        </w:rPr>
        <w:t xml:space="preserve"> </w:t>
      </w:r>
      <w:r>
        <w:rPr>
          <w:rFonts w:ascii="Times New Roman;Times;serif" w:hAnsi="Times New Roman;Times;serif"/>
          <w:sz w:val="24"/>
        </w:rPr>
        <w:t>may so terminate the mediation process prior to the occurrence of at least one (1) mediation session with the mediator.</w:t>
      </w:r>
      <w:r>
        <w:rPr>
          <w:rFonts w:ascii="Times New Roman;Times;serif" w:hAnsi="Times New Roman;Times;serif"/>
          <w:spacing w:val="40"/>
          <w:sz w:val="22"/>
        </w:rPr>
        <w:t xml:space="preserve"> </w:t>
      </w:r>
      <w:r>
        <w:rPr>
          <w:rFonts w:ascii="Times New Roman;Times;serif" w:hAnsi="Times New Roman;Times;serif"/>
          <w:sz w:val="24"/>
        </w:rPr>
        <w:t>No arbitration shall be initiated or take place with respect to a given dispute if the parties have successfully achieved a</w:t>
      </w:r>
      <w:r>
        <w:rPr>
          <w:rFonts w:ascii="Times New Roman;Times;serif" w:hAnsi="Times New Roman;Times;serif"/>
          <w:spacing w:val="-1"/>
          <w:sz w:val="22"/>
        </w:rPr>
        <w:t xml:space="preserve"> </w:t>
      </w:r>
      <w:r>
        <w:rPr>
          <w:rFonts w:ascii="Times New Roman;Times;serif" w:hAnsi="Times New Roman;Times;serif"/>
          <w:sz w:val="24"/>
        </w:rPr>
        <w:t>mutually agreed to</w:t>
      </w:r>
      <w:r>
        <w:rPr>
          <w:rFonts w:ascii="Times New Roman;Times;serif" w:hAnsi="Times New Roman;Times;serif"/>
          <w:spacing w:val="-1"/>
          <w:sz w:val="22"/>
        </w:rPr>
        <w:t xml:space="preserve"> </w:t>
      </w:r>
      <w:r>
        <w:rPr>
          <w:rFonts w:ascii="Times New Roman;Times;serif" w:hAnsi="Times New Roman;Times;serif"/>
          <w:sz w:val="24"/>
        </w:rPr>
        <w:t>resolution of the dispute as a</w:t>
      </w:r>
      <w:r>
        <w:rPr>
          <w:rFonts w:ascii="Times New Roman;Times;serif" w:hAnsi="Times New Roman;Times;serif"/>
          <w:spacing w:val="-1"/>
          <w:sz w:val="22"/>
        </w:rPr>
        <w:t xml:space="preserve"> </w:t>
      </w:r>
      <w:r>
        <w:rPr>
          <w:rFonts w:ascii="Times New Roman;Times;serif" w:hAnsi="Times New Roman;Times;serif"/>
          <w:sz w:val="24"/>
        </w:rPr>
        <w:t>result of the Step One</w:t>
      </w:r>
      <w:r>
        <w:rPr>
          <w:rFonts w:ascii="Times New Roman;Times;serif" w:hAnsi="Times New Roman;Times;serif"/>
          <w:spacing w:val="-1"/>
          <w:sz w:val="22"/>
        </w:rPr>
        <w:t xml:space="preserve"> </w:t>
      </w:r>
      <w:r>
        <w:rPr>
          <w:rFonts w:ascii="Times New Roman;Times;serif" w:hAnsi="Times New Roman;Times;serif"/>
          <w:sz w:val="24"/>
        </w:rPr>
        <w:t>mediation. The</w:t>
      </w:r>
      <w:r>
        <w:rPr>
          <w:rFonts w:ascii="Times New Roman;Times;serif" w:hAnsi="Times New Roman;Times;serif"/>
          <w:spacing w:val="70"/>
          <w:sz w:val="22"/>
        </w:rPr>
        <w:t xml:space="preserve"> </w:t>
      </w:r>
      <w:r>
        <w:rPr>
          <w:rFonts w:ascii="Times New Roman;Times;serif" w:hAnsi="Times New Roman;Times;serif"/>
          <w:sz w:val="24"/>
        </w:rPr>
        <w:t>mediation</w:t>
      </w:r>
      <w:r>
        <w:rPr>
          <w:rFonts w:ascii="Times New Roman;Times;serif" w:hAnsi="Times New Roman;Times;serif"/>
          <w:spacing w:val="71"/>
          <w:sz w:val="22"/>
        </w:rPr>
        <w:t xml:space="preserve"> </w:t>
      </w:r>
      <w:r>
        <w:rPr>
          <w:rFonts w:ascii="Times New Roman;Times;serif" w:hAnsi="Times New Roman;Times;serif"/>
          <w:sz w:val="24"/>
        </w:rPr>
        <w:t>session(s)</w:t>
      </w:r>
      <w:r>
        <w:rPr>
          <w:rFonts w:ascii="Times New Roman;Times;serif" w:hAnsi="Times New Roman;Times;serif"/>
          <w:spacing w:val="71"/>
          <w:sz w:val="22"/>
        </w:rPr>
        <w:t xml:space="preserve"> </w:t>
      </w:r>
      <w:r>
        <w:rPr>
          <w:rFonts w:ascii="Times New Roman;Times;serif" w:hAnsi="Times New Roman;Times;serif"/>
          <w:sz w:val="24"/>
        </w:rPr>
        <w:t>and,</w:t>
      </w:r>
      <w:r>
        <w:rPr>
          <w:rFonts w:ascii="Times New Roman;Times;serif" w:hAnsi="Times New Roman;Times;serif"/>
          <w:spacing w:val="69"/>
          <w:sz w:val="22"/>
        </w:rPr>
        <w:t xml:space="preserve"> </w:t>
      </w:r>
      <w:r>
        <w:rPr>
          <w:rFonts w:ascii="Times New Roman;Times;serif" w:hAnsi="Times New Roman;Times;serif"/>
          <w:sz w:val="24"/>
        </w:rPr>
        <w:t>if</w:t>
      </w:r>
      <w:r>
        <w:rPr>
          <w:rFonts w:ascii="Times New Roman;Times;serif" w:hAnsi="Times New Roman;Times;serif"/>
          <w:spacing w:val="72"/>
          <w:sz w:val="22"/>
        </w:rPr>
        <w:t xml:space="preserve"> </w:t>
      </w:r>
      <w:r>
        <w:rPr>
          <w:rFonts w:ascii="Times New Roman;Times;serif" w:hAnsi="Times New Roman;Times;serif"/>
          <w:sz w:val="24"/>
        </w:rPr>
        <w:t>necessary,</w:t>
      </w:r>
      <w:r>
        <w:rPr>
          <w:rFonts w:ascii="Times New Roman;Times;serif" w:hAnsi="Times New Roman;Times;serif"/>
          <w:spacing w:val="70"/>
          <w:sz w:val="22"/>
        </w:rPr>
        <w:t xml:space="preserve"> </w:t>
      </w:r>
      <w:r>
        <w:rPr>
          <w:rFonts w:ascii="Times New Roman;Times;serif" w:hAnsi="Times New Roman;Times;serif"/>
          <w:sz w:val="24"/>
        </w:rPr>
        <w:t>the</w:t>
      </w:r>
      <w:r>
        <w:rPr>
          <w:rFonts w:ascii="Times New Roman;Times;serif" w:hAnsi="Times New Roman;Times;serif"/>
          <w:spacing w:val="72"/>
          <w:sz w:val="22"/>
        </w:rPr>
        <w:t xml:space="preserve"> </w:t>
      </w:r>
      <w:r>
        <w:rPr>
          <w:rFonts w:ascii="Times New Roman;Times;serif" w:hAnsi="Times New Roman;Times;serif"/>
          <w:sz w:val="24"/>
        </w:rPr>
        <w:t>arbitration</w:t>
      </w:r>
      <w:r>
        <w:rPr>
          <w:rFonts w:ascii="Times New Roman;Times;serif" w:hAnsi="Times New Roman;Times;serif"/>
          <w:spacing w:val="72"/>
          <w:sz w:val="22"/>
        </w:rPr>
        <w:t xml:space="preserve"> </w:t>
      </w:r>
      <w:r>
        <w:rPr>
          <w:rFonts w:ascii="Times New Roman;Times;serif" w:hAnsi="Times New Roman;Times;serif"/>
          <w:sz w:val="24"/>
        </w:rPr>
        <w:t>hearing</w:t>
      </w:r>
      <w:r>
        <w:rPr>
          <w:rFonts w:ascii="Times New Roman;Times;serif" w:hAnsi="Times New Roman;Times;serif"/>
          <w:spacing w:val="69"/>
          <w:sz w:val="22"/>
        </w:rPr>
        <w:t xml:space="preserve"> </w:t>
      </w:r>
      <w:r>
        <w:rPr>
          <w:rFonts w:ascii="Times New Roman;Times;serif" w:hAnsi="Times New Roman;Times;serif"/>
          <w:sz w:val="24"/>
        </w:rPr>
        <w:t>shall</w:t>
      </w:r>
      <w:r>
        <w:rPr>
          <w:rFonts w:ascii="Times New Roman;Times;serif" w:hAnsi="Times New Roman;Times;serif"/>
          <w:spacing w:val="72"/>
          <w:sz w:val="22"/>
        </w:rPr>
        <w:t xml:space="preserve"> </w:t>
      </w:r>
      <w:r>
        <w:rPr>
          <w:rFonts w:ascii="Times New Roman;Times;serif" w:hAnsi="Times New Roman;Times;serif"/>
          <w:sz w:val="24"/>
        </w:rPr>
        <w:t>be</w:t>
      </w:r>
      <w:r>
        <w:rPr>
          <w:rFonts w:ascii="Times New Roman;Times;serif" w:hAnsi="Times New Roman;Times;serif"/>
          <w:spacing w:val="73"/>
          <w:sz w:val="22"/>
        </w:rPr>
        <w:t xml:space="preserve"> </w:t>
      </w:r>
      <w:r>
        <w:rPr>
          <w:rFonts w:ascii="Times New Roman;Times;serif" w:hAnsi="Times New Roman;Times;serif"/>
          <w:sz w:val="24"/>
        </w:rPr>
        <w:t>held</w:t>
      </w:r>
      <w:r>
        <w:rPr>
          <w:rFonts w:ascii="Times New Roman;Times;serif" w:hAnsi="Times New Roman;Times;serif"/>
          <w:spacing w:val="71"/>
          <w:sz w:val="22"/>
        </w:rPr>
        <w:t xml:space="preserve"> </w:t>
      </w:r>
      <w:r>
        <w:rPr>
          <w:rFonts w:ascii="Times New Roman;Times;serif" w:hAnsi="Times New Roman;Times;serif"/>
          <w:sz w:val="24"/>
        </w:rPr>
        <w:t>in</w:t>
      </w:r>
      <w:r>
        <w:rPr>
          <w:rFonts w:ascii="Times New Roman;Times;serif" w:hAnsi="Times New Roman;Times;serif"/>
          <w:spacing w:val="70"/>
          <w:sz w:val="22"/>
        </w:rPr>
        <w:t xml:space="preserve"> </w:t>
      </w:r>
      <w:r>
        <w:rPr>
          <w:rFonts w:ascii="Times New Roman;Times;serif" w:hAnsi="Times New Roman;Times;serif"/>
          <w:spacing w:val="-2"/>
          <w:sz w:val="24"/>
        </w:rPr>
        <w:t xml:space="preserve">Philadelphia, </w:t>
      </w:r>
      <w:r>
        <w:rPr>
          <w:rFonts w:ascii="Times New Roman;Times;serif" w:hAnsi="Times New Roman;Times;serif"/>
          <w:sz w:val="24"/>
        </w:rPr>
        <w:t>Pennsylvania, New York, New York or any other location mutually agreed to by the parties hereto.</w:t>
      </w:r>
      <w:r>
        <w:rPr>
          <w:rFonts w:ascii="Times New Roman;Times;serif" w:hAnsi="Times New Roman;Times;serif"/>
          <w:spacing w:val="40"/>
          <w:sz w:val="22"/>
        </w:rPr>
        <w:t xml:space="preserve"> </w:t>
      </w:r>
      <w:r>
        <w:rPr>
          <w:rFonts w:ascii="Times New Roman;Times;serif" w:hAnsi="Times New Roman;Times;serif"/>
          <w:sz w:val="24"/>
        </w:rPr>
        <w:t>The arbitration (if the dispute is not resolved by mediation) will be conducted by a single JAMS arbitrator, mutually</w:t>
      </w:r>
      <w:r>
        <w:rPr>
          <w:rFonts w:ascii="Times New Roman;Times;serif" w:hAnsi="Times New Roman;Times;serif"/>
          <w:spacing w:val="-6"/>
          <w:sz w:val="22"/>
        </w:rPr>
        <w:t xml:space="preserve"> </w:t>
      </w:r>
      <w:r>
        <w:rPr>
          <w:rFonts w:ascii="Times New Roman;Times;serif" w:hAnsi="Times New Roman;Times;serif"/>
          <w:sz w:val="24"/>
        </w:rPr>
        <w:t>selected</w:t>
      </w:r>
      <w:r>
        <w:rPr>
          <w:rFonts w:ascii="Times New Roman;Times;serif" w:hAnsi="Times New Roman;Times;serif"/>
          <w:spacing w:val="-6"/>
          <w:sz w:val="22"/>
        </w:rPr>
        <w:t xml:space="preserve"> </w:t>
      </w:r>
      <w:r>
        <w:rPr>
          <w:rFonts w:ascii="Times New Roman;Times;serif" w:hAnsi="Times New Roman;Times;serif"/>
          <w:sz w:val="24"/>
        </w:rPr>
        <w:t>by</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parties,</w:t>
      </w:r>
      <w:r>
        <w:rPr>
          <w:rFonts w:ascii="Times New Roman;Times;serif" w:hAnsi="Times New Roman;Times;serif"/>
          <w:spacing w:val="-6"/>
          <w:sz w:val="22"/>
        </w:rPr>
        <w:t xml:space="preserve"> </w:t>
      </w:r>
      <w:r>
        <w:rPr>
          <w:rFonts w:ascii="Times New Roman;Times;serif" w:hAnsi="Times New Roman;Times;serif"/>
          <w:sz w:val="24"/>
        </w:rPr>
        <w:t>as</w:t>
      </w:r>
      <w:r>
        <w:rPr>
          <w:rFonts w:ascii="Times New Roman;Times;serif" w:hAnsi="Times New Roman;Times;serif"/>
          <w:spacing w:val="-6"/>
          <w:sz w:val="22"/>
        </w:rPr>
        <w:t xml:space="preserve"> </w:t>
      </w:r>
      <w:r>
        <w:rPr>
          <w:rFonts w:ascii="Times New Roman;Times;serif" w:hAnsi="Times New Roman;Times;serif"/>
          <w:sz w:val="24"/>
        </w:rPr>
        <w:t>provided</w:t>
      </w:r>
      <w:r>
        <w:rPr>
          <w:rFonts w:ascii="Times New Roman;Times;serif" w:hAnsi="Times New Roman;Times;serif"/>
          <w:spacing w:val="-8"/>
          <w:sz w:val="22"/>
        </w:rPr>
        <w:t xml:space="preserve"> </w:t>
      </w:r>
      <w:r>
        <w:rPr>
          <w:rFonts w:ascii="Times New Roman;Times;serif" w:hAnsi="Times New Roman;Times;serif"/>
          <w:sz w:val="24"/>
        </w:rPr>
        <w:t>for</w:t>
      </w:r>
      <w:r>
        <w:rPr>
          <w:rFonts w:ascii="Times New Roman;Times;serif" w:hAnsi="Times New Roman;Times;serif"/>
          <w:spacing w:val="-5"/>
          <w:sz w:val="22"/>
        </w:rPr>
        <w:t xml:space="preserve"> </w:t>
      </w:r>
      <w:r>
        <w:rPr>
          <w:rFonts w:ascii="Times New Roman;Times;serif" w:hAnsi="Times New Roman;Times;serif"/>
          <w:sz w:val="24"/>
        </w:rPr>
        <w:t>by</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8"/>
          <w:sz w:val="22"/>
        </w:rPr>
        <w:t xml:space="preserve"> </w:t>
      </w:r>
      <w:r>
        <w:rPr>
          <w:rFonts w:ascii="Times New Roman;Times;serif" w:hAnsi="Times New Roman;Times;serif"/>
          <w:sz w:val="24"/>
        </w:rPr>
        <w:t>JAMS</w:t>
      </w:r>
      <w:r>
        <w:rPr>
          <w:rFonts w:ascii="Times New Roman;Times;serif" w:hAnsi="Times New Roman;Times;serif"/>
          <w:spacing w:val="-7"/>
          <w:sz w:val="22"/>
        </w:rPr>
        <w:t xml:space="preserve"> </w:t>
      </w:r>
      <w:r>
        <w:rPr>
          <w:rFonts w:ascii="Times New Roman;Times;serif" w:hAnsi="Times New Roman;Times;serif"/>
          <w:sz w:val="24"/>
        </w:rPr>
        <w:t>Rules.</w:t>
      </w:r>
      <w:r>
        <w:rPr>
          <w:rFonts w:ascii="Times New Roman;Times;serif" w:hAnsi="Times New Roman;Times;serif"/>
          <w:spacing w:val="40"/>
          <w:sz w:val="22"/>
        </w:rPr>
        <w:t xml:space="preserve"> </w:t>
      </w:r>
      <w:r>
        <w:rPr>
          <w:rFonts w:ascii="Times New Roman;Times;serif" w:hAnsi="Times New Roman;Times;serif"/>
          <w:sz w:val="24"/>
        </w:rPr>
        <w:t>If</w:t>
      </w:r>
      <w:r>
        <w:rPr>
          <w:rFonts w:ascii="Times New Roman;Times;serif" w:hAnsi="Times New Roman;Times;serif"/>
          <w:spacing w:val="-5"/>
          <w:sz w:val="22"/>
        </w:rPr>
        <w:t xml:space="preserve"> </w:t>
      </w:r>
      <w:r>
        <w:rPr>
          <w:rFonts w:ascii="Times New Roman;Times;serif" w:hAnsi="Times New Roman;Times;serif"/>
          <w:sz w:val="24"/>
        </w:rPr>
        <w:t>required</w:t>
      </w:r>
      <w:r>
        <w:rPr>
          <w:rFonts w:ascii="Times New Roman;Times;serif" w:hAnsi="Times New Roman;Times;serif"/>
          <w:spacing w:val="-6"/>
          <w:sz w:val="22"/>
        </w:rPr>
        <w:t xml:space="preserve"> </w:t>
      </w:r>
      <w:r>
        <w:rPr>
          <w:rFonts w:ascii="Times New Roman;Times;serif" w:hAnsi="Times New Roman;Times;serif"/>
          <w:sz w:val="24"/>
        </w:rPr>
        <w:t>by</w:t>
      </w:r>
      <w:r>
        <w:rPr>
          <w:rFonts w:ascii="Times New Roman;Times;serif" w:hAnsi="Times New Roman;Times;serif"/>
          <w:spacing w:val="-6"/>
          <w:sz w:val="22"/>
        </w:rPr>
        <w:t xml:space="preserve"> </w:t>
      </w:r>
      <w:r>
        <w:rPr>
          <w:rFonts w:ascii="Times New Roman;Times;serif" w:hAnsi="Times New Roman;Times;serif"/>
          <w:sz w:val="24"/>
        </w:rPr>
        <w:t>law,</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Company</w:t>
      </w:r>
      <w:r>
        <w:rPr>
          <w:rFonts w:ascii="Times New Roman;Times;serif" w:hAnsi="Times New Roman;Times;serif"/>
          <w:spacing w:val="-6"/>
          <w:sz w:val="22"/>
        </w:rPr>
        <w:t xml:space="preserve"> </w:t>
      </w:r>
      <w:r>
        <w:rPr>
          <w:rFonts w:ascii="Times New Roman;Times;serif" w:hAnsi="Times New Roman;Times;serif"/>
          <w:sz w:val="24"/>
        </w:rPr>
        <w:t xml:space="preserve">will </w:t>
      </w:r>
      <w:r>
        <w:rPr>
          <w:rFonts w:ascii="Times New Roman;Times;serif" w:hAnsi="Times New Roman;Times;serif"/>
          <w:spacing w:val="-2"/>
          <w:sz w:val="24"/>
        </w:rPr>
        <w:t>be</w:t>
      </w:r>
      <w:r>
        <w:rPr>
          <w:rFonts w:ascii="Times New Roman;Times;serif" w:hAnsi="Times New Roman;Times;serif"/>
          <w:spacing w:val="-3"/>
          <w:sz w:val="22"/>
        </w:rPr>
        <w:t xml:space="preserve"> </w:t>
      </w:r>
      <w:r>
        <w:rPr>
          <w:rFonts w:ascii="Times New Roman;Times;serif" w:hAnsi="Times New Roman;Times;serif"/>
          <w:spacing w:val="-2"/>
          <w:sz w:val="24"/>
        </w:rPr>
        <w:t>responsible</w:t>
      </w:r>
      <w:r>
        <w:rPr>
          <w:rFonts w:ascii="Times New Roman;Times;serif" w:hAnsi="Times New Roman;Times;serif"/>
          <w:spacing w:val="-3"/>
          <w:sz w:val="22"/>
        </w:rPr>
        <w:t xml:space="preserve"> </w:t>
      </w:r>
      <w:r>
        <w:rPr>
          <w:rFonts w:ascii="Times New Roman;Times;serif" w:hAnsi="Times New Roman;Times;serif"/>
          <w:spacing w:val="-2"/>
          <w:sz w:val="24"/>
        </w:rPr>
        <w:t>for</w:t>
      </w:r>
      <w:r>
        <w:rPr>
          <w:rFonts w:ascii="Times New Roman;Times;serif" w:hAnsi="Times New Roman;Times;serif"/>
          <w:spacing w:val="-3"/>
          <w:sz w:val="22"/>
        </w:rPr>
        <w:t xml:space="preserve"> </w:t>
      </w:r>
      <w:r>
        <w:rPr>
          <w:rFonts w:ascii="Times New Roman;Times;serif" w:hAnsi="Times New Roman;Times;serif"/>
          <w:spacing w:val="-2"/>
          <w:sz w:val="24"/>
        </w:rPr>
        <w:t>the</w:t>
      </w:r>
      <w:r>
        <w:rPr>
          <w:rFonts w:ascii="Times New Roman;Times;serif" w:hAnsi="Times New Roman;Times;serif"/>
          <w:spacing w:val="-7"/>
          <w:sz w:val="22"/>
        </w:rPr>
        <w:t xml:space="preserve"> </w:t>
      </w:r>
      <w:r>
        <w:rPr>
          <w:rFonts w:ascii="Times New Roman;Times;serif" w:hAnsi="Times New Roman;Times;serif"/>
          <w:spacing w:val="-2"/>
          <w:sz w:val="24"/>
        </w:rPr>
        <w:t>JAMS</w:t>
      </w:r>
      <w:r>
        <w:rPr>
          <w:rFonts w:ascii="Times New Roman;Times;serif" w:hAnsi="Times New Roman;Times;serif"/>
          <w:spacing w:val="-5"/>
          <w:sz w:val="22"/>
        </w:rPr>
        <w:t xml:space="preserve"> </w:t>
      </w:r>
      <w:r>
        <w:rPr>
          <w:rFonts w:ascii="Times New Roman;Times;serif" w:hAnsi="Times New Roman;Times;serif"/>
          <w:spacing w:val="-2"/>
          <w:sz w:val="24"/>
        </w:rPr>
        <w:t>charges,</w:t>
      </w:r>
      <w:r>
        <w:rPr>
          <w:rFonts w:ascii="Times New Roman;Times;serif" w:hAnsi="Times New Roman;Times;serif"/>
          <w:spacing w:val="-5"/>
          <w:sz w:val="22"/>
        </w:rPr>
        <w:t xml:space="preserve"> </w:t>
      </w:r>
      <w:r>
        <w:rPr>
          <w:rFonts w:ascii="Times New Roman;Times;serif" w:hAnsi="Times New Roman;Times;serif"/>
          <w:spacing w:val="-2"/>
          <w:sz w:val="24"/>
        </w:rPr>
        <w:t>including</w:t>
      </w:r>
      <w:r>
        <w:rPr>
          <w:rFonts w:ascii="Times New Roman;Times;serif" w:hAnsi="Times New Roman;Times;serif"/>
          <w:spacing w:val="-7"/>
          <w:sz w:val="22"/>
        </w:rPr>
        <w:t xml:space="preserve"> </w:t>
      </w:r>
      <w:r>
        <w:rPr>
          <w:rFonts w:ascii="Times New Roman;Times;serif" w:hAnsi="Times New Roman;Times;serif"/>
          <w:spacing w:val="-2"/>
          <w:sz w:val="24"/>
        </w:rPr>
        <w:t>the</w:t>
      </w:r>
      <w:r>
        <w:rPr>
          <w:rFonts w:ascii="Times New Roman;Times;serif" w:hAnsi="Times New Roman;Times;serif"/>
          <w:spacing w:val="-3"/>
          <w:sz w:val="22"/>
        </w:rPr>
        <w:t xml:space="preserve"> </w:t>
      </w:r>
      <w:r>
        <w:rPr>
          <w:rFonts w:ascii="Times New Roman;Times;serif" w:hAnsi="Times New Roman;Times;serif"/>
          <w:spacing w:val="-2"/>
          <w:sz w:val="24"/>
        </w:rPr>
        <w:t>costs</w:t>
      </w:r>
      <w:r>
        <w:rPr>
          <w:rFonts w:ascii="Times New Roman;Times;serif" w:hAnsi="Times New Roman;Times;serif"/>
          <w:spacing w:val="-3"/>
          <w:sz w:val="22"/>
        </w:rPr>
        <w:t xml:space="preserve"> </w:t>
      </w:r>
      <w:r>
        <w:rPr>
          <w:rFonts w:ascii="Times New Roman;Times;serif" w:hAnsi="Times New Roman;Times;serif"/>
          <w:spacing w:val="-2"/>
          <w:sz w:val="24"/>
        </w:rPr>
        <w:t>of</w:t>
      </w:r>
      <w:r>
        <w:rPr>
          <w:rFonts w:ascii="Times New Roman;Times;serif" w:hAnsi="Times New Roman;Times;serif"/>
          <w:spacing w:val="-6"/>
          <w:sz w:val="22"/>
        </w:rPr>
        <w:t xml:space="preserve"> </w:t>
      </w:r>
      <w:r>
        <w:rPr>
          <w:rFonts w:ascii="Times New Roman;Times;serif" w:hAnsi="Times New Roman;Times;serif"/>
          <w:spacing w:val="-2"/>
          <w:sz w:val="24"/>
        </w:rPr>
        <w:t>the</w:t>
      </w:r>
      <w:r>
        <w:rPr>
          <w:rFonts w:ascii="Times New Roman;Times;serif" w:hAnsi="Times New Roman;Times;serif"/>
          <w:spacing w:val="-7"/>
          <w:sz w:val="22"/>
        </w:rPr>
        <w:t xml:space="preserve"> </w:t>
      </w:r>
      <w:r>
        <w:rPr>
          <w:rFonts w:ascii="Times New Roman;Times;serif" w:hAnsi="Times New Roman;Times;serif"/>
          <w:spacing w:val="-2"/>
          <w:sz w:val="24"/>
        </w:rPr>
        <w:t>mediator</w:t>
      </w:r>
      <w:r>
        <w:rPr>
          <w:rFonts w:ascii="Times New Roman;Times;serif" w:hAnsi="Times New Roman;Times;serif"/>
          <w:spacing w:val="-3"/>
          <w:sz w:val="22"/>
        </w:rPr>
        <w:t xml:space="preserve"> </w:t>
      </w:r>
      <w:r>
        <w:rPr>
          <w:rFonts w:ascii="Times New Roman;Times;serif" w:hAnsi="Times New Roman;Times;serif"/>
          <w:spacing w:val="-2"/>
          <w:sz w:val="24"/>
        </w:rPr>
        <w:t>and</w:t>
      </w:r>
      <w:r>
        <w:rPr>
          <w:rFonts w:ascii="Times New Roman;Times;serif" w:hAnsi="Times New Roman;Times;serif"/>
          <w:spacing w:val="-5"/>
          <w:sz w:val="22"/>
        </w:rPr>
        <w:t xml:space="preserve"> </w:t>
      </w:r>
      <w:r>
        <w:rPr>
          <w:rFonts w:ascii="Times New Roman;Times;serif" w:hAnsi="Times New Roman;Times;serif"/>
          <w:spacing w:val="-2"/>
          <w:sz w:val="24"/>
        </w:rPr>
        <w:t>arbitrator,</w:t>
      </w:r>
      <w:r>
        <w:rPr>
          <w:rFonts w:ascii="Times New Roman;Times;serif" w:hAnsi="Times New Roman;Times;serif"/>
          <w:spacing w:val="-5"/>
          <w:sz w:val="22"/>
        </w:rPr>
        <w:t xml:space="preserve"> </w:t>
      </w:r>
      <w:r>
        <w:rPr>
          <w:rFonts w:ascii="Times New Roman;Times;serif" w:hAnsi="Times New Roman;Times;serif"/>
          <w:spacing w:val="-2"/>
          <w:sz w:val="24"/>
        </w:rPr>
        <w:t>otherwise</w:t>
      </w:r>
      <w:r>
        <w:rPr>
          <w:rFonts w:ascii="Times New Roman;Times;serif" w:hAnsi="Times New Roman;Times;serif"/>
          <w:spacing w:val="-3"/>
          <w:sz w:val="22"/>
        </w:rPr>
        <w:t xml:space="preserve"> </w:t>
      </w:r>
      <w:r>
        <w:rPr>
          <w:rFonts w:ascii="Times New Roman;Times;serif" w:hAnsi="Times New Roman;Times;serif"/>
          <w:spacing w:val="-2"/>
          <w:sz w:val="24"/>
        </w:rPr>
        <w:t>the</w:t>
      </w:r>
      <w:r>
        <w:rPr>
          <w:rFonts w:ascii="Times New Roman;Times;serif" w:hAnsi="Times New Roman;Times;serif"/>
          <w:spacing w:val="-3"/>
          <w:sz w:val="22"/>
        </w:rPr>
        <w:t xml:space="preserve"> </w:t>
      </w:r>
      <w:r>
        <w:rPr>
          <w:rFonts w:ascii="Times New Roman;Times;serif" w:hAnsi="Times New Roman;Times;serif"/>
          <w:spacing w:val="-2"/>
          <w:sz w:val="24"/>
        </w:rPr>
        <w:t xml:space="preserve">parties </w:t>
      </w:r>
      <w:r>
        <w:rPr>
          <w:rFonts w:ascii="Times New Roman;Times;serif" w:hAnsi="Times New Roman;Times;serif"/>
          <w:sz w:val="24"/>
        </w:rPr>
        <w:t>will share such charges equally.</w:t>
      </w:r>
      <w:r>
        <w:rPr>
          <w:rFonts w:ascii="Times New Roman;Times;serif" w:hAnsi="Times New Roman;Times;serif"/>
          <w:spacing w:val="40"/>
          <w:sz w:val="22"/>
        </w:rPr>
        <w:t xml:space="preserve"> </w:t>
      </w:r>
      <w:r>
        <w:rPr>
          <w:rFonts w:ascii="Times New Roman;Times;serif" w:hAnsi="Times New Roman;Times;serif"/>
          <w:sz w:val="24"/>
        </w:rPr>
        <w:t>The Company and Executive agree that the arbitrator shall apply the substantive law of Pennsylvania to all state law claims and federal law to any federal law claims, that discovery shall be conducted in accordance with the JAMS Rules or as otherwise permitted by law as determined</w:t>
      </w:r>
      <w:r>
        <w:rPr>
          <w:rFonts w:ascii="Times New Roman;Times;serif" w:hAnsi="Times New Roman;Times;serif"/>
          <w:spacing w:val="-12"/>
          <w:sz w:val="22"/>
        </w:rPr>
        <w:t xml:space="preserve"> </w:t>
      </w:r>
      <w:r>
        <w:rPr>
          <w:rFonts w:ascii="Times New Roman;Times;serif" w:hAnsi="Times New Roman;Times;serif"/>
          <w:sz w:val="24"/>
        </w:rPr>
        <w:t>by</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11"/>
          <w:sz w:val="22"/>
        </w:rPr>
        <w:t xml:space="preserve"> </w:t>
      </w:r>
      <w:r>
        <w:rPr>
          <w:rFonts w:ascii="Times New Roman;Times;serif" w:hAnsi="Times New Roman;Times;serif"/>
          <w:sz w:val="24"/>
        </w:rPr>
        <w:t>arbitrator.</w:t>
      </w:r>
      <w:r>
        <w:rPr>
          <w:rFonts w:ascii="Times New Roman;Times;serif" w:hAnsi="Times New Roman;Times;serif"/>
          <w:spacing w:val="33"/>
          <w:sz w:val="22"/>
        </w:rPr>
        <w:t xml:space="preserve"> </w:t>
      </w:r>
      <w:r>
        <w:rPr>
          <w:rFonts w:ascii="Times New Roman;Times;serif" w:hAnsi="Times New Roman;Times;serif"/>
          <w:sz w:val="24"/>
        </w:rPr>
        <w:t>The</w:t>
      </w:r>
      <w:r>
        <w:rPr>
          <w:rFonts w:ascii="Times New Roman;Times;serif" w:hAnsi="Times New Roman;Times;serif"/>
          <w:spacing w:val="-12"/>
          <w:sz w:val="22"/>
        </w:rPr>
        <w:t xml:space="preserve"> </w:t>
      </w:r>
      <w:r>
        <w:rPr>
          <w:rFonts w:ascii="Times New Roman;Times;serif" w:hAnsi="Times New Roman;Times;serif"/>
          <w:sz w:val="24"/>
        </w:rPr>
        <w:t>arbitrator’s</w:t>
      </w:r>
      <w:r>
        <w:rPr>
          <w:rFonts w:ascii="Times New Roman;Times;serif" w:hAnsi="Times New Roman;Times;serif"/>
          <w:spacing w:val="-11"/>
          <w:sz w:val="22"/>
        </w:rPr>
        <w:t xml:space="preserve"> </w:t>
      </w:r>
      <w:r>
        <w:rPr>
          <w:rFonts w:ascii="Times New Roman;Times;serif" w:hAnsi="Times New Roman;Times;serif"/>
          <w:sz w:val="24"/>
        </w:rPr>
        <w:t>award</w:t>
      </w:r>
      <w:r>
        <w:rPr>
          <w:rFonts w:ascii="Times New Roman;Times;serif" w:hAnsi="Times New Roman;Times;serif"/>
          <w:spacing w:val="-12"/>
          <w:sz w:val="22"/>
        </w:rPr>
        <w:t xml:space="preserve"> </w:t>
      </w:r>
      <w:r>
        <w:rPr>
          <w:rFonts w:ascii="Times New Roman;Times;serif" w:hAnsi="Times New Roman;Times;serif"/>
          <w:sz w:val="24"/>
        </w:rPr>
        <w:t>shall</w:t>
      </w:r>
      <w:r>
        <w:rPr>
          <w:rFonts w:ascii="Times New Roman;Times;serif" w:hAnsi="Times New Roman;Times;serif"/>
          <w:spacing w:val="-11"/>
          <w:sz w:val="22"/>
        </w:rPr>
        <w:t xml:space="preserve"> </w:t>
      </w:r>
      <w:r>
        <w:rPr>
          <w:rFonts w:ascii="Times New Roman;Times;serif" w:hAnsi="Times New Roman;Times;serif"/>
          <w:sz w:val="24"/>
        </w:rPr>
        <w:t>consist</w:t>
      </w:r>
      <w:r>
        <w:rPr>
          <w:rFonts w:ascii="Times New Roman;Times;serif" w:hAnsi="Times New Roman;Times;serif"/>
          <w:spacing w:val="-11"/>
          <w:sz w:val="22"/>
        </w:rPr>
        <w:t xml:space="preserve"> </w:t>
      </w:r>
      <w:r>
        <w:rPr>
          <w:rFonts w:ascii="Times New Roman;Times;serif" w:hAnsi="Times New Roman;Times;serif"/>
          <w:sz w:val="24"/>
        </w:rPr>
        <w:t>of</w:t>
      </w:r>
      <w:r>
        <w:rPr>
          <w:rFonts w:ascii="Times New Roman;Times;serif" w:hAnsi="Times New Roman;Times;serif"/>
          <w:spacing w:val="-11"/>
          <w:sz w:val="22"/>
        </w:rPr>
        <w:t xml:space="preserve"> </w:t>
      </w:r>
      <w:r>
        <w:rPr>
          <w:rFonts w:ascii="Times New Roman;Times;serif" w:hAnsi="Times New Roman;Times;serif"/>
          <w:sz w:val="24"/>
        </w:rPr>
        <w:t>a</w:t>
      </w:r>
      <w:r>
        <w:rPr>
          <w:rFonts w:ascii="Times New Roman;Times;serif" w:hAnsi="Times New Roman;Times;serif"/>
          <w:spacing w:val="-11"/>
          <w:sz w:val="22"/>
        </w:rPr>
        <w:t xml:space="preserve"> </w:t>
      </w:r>
      <w:r>
        <w:rPr>
          <w:rFonts w:ascii="Times New Roman;Times;serif" w:hAnsi="Times New Roman;Times;serif"/>
          <w:sz w:val="24"/>
        </w:rPr>
        <w:t>written</w:t>
      </w:r>
      <w:r>
        <w:rPr>
          <w:rFonts w:ascii="Times New Roman;Times;serif" w:hAnsi="Times New Roman;Times;serif"/>
          <w:spacing w:val="-12"/>
          <w:sz w:val="22"/>
        </w:rPr>
        <w:t xml:space="preserve"> </w:t>
      </w:r>
      <w:r>
        <w:rPr>
          <w:rFonts w:ascii="Times New Roman;Times;serif" w:hAnsi="Times New Roman;Times;serif"/>
          <w:sz w:val="24"/>
        </w:rPr>
        <w:t>statement</w:t>
      </w:r>
      <w:r>
        <w:rPr>
          <w:rFonts w:ascii="Times New Roman;Times;serif" w:hAnsi="Times New Roman;Times;serif"/>
          <w:spacing w:val="-11"/>
          <w:sz w:val="22"/>
        </w:rPr>
        <w:t xml:space="preserve"> </w:t>
      </w:r>
      <w:r>
        <w:rPr>
          <w:rFonts w:ascii="Times New Roman;Times;serif" w:hAnsi="Times New Roman;Times;serif"/>
          <w:sz w:val="24"/>
        </w:rPr>
        <w:t>as</w:t>
      </w:r>
      <w:r>
        <w:rPr>
          <w:rFonts w:ascii="Times New Roman;Times;serif" w:hAnsi="Times New Roman;Times;serif"/>
          <w:spacing w:val="-11"/>
          <w:sz w:val="22"/>
        </w:rPr>
        <w:t xml:space="preserve"> </w:t>
      </w:r>
      <w:r>
        <w:rPr>
          <w:rFonts w:ascii="Times New Roman;Times;serif" w:hAnsi="Times New Roman;Times;serif"/>
          <w:sz w:val="24"/>
        </w:rPr>
        <w:t>to</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11"/>
          <w:sz w:val="22"/>
        </w:rPr>
        <w:t xml:space="preserve"> </w:t>
      </w:r>
      <w:r>
        <w:rPr>
          <w:rFonts w:ascii="Times New Roman;Times;serif" w:hAnsi="Times New Roman;Times;serif"/>
          <w:sz w:val="24"/>
        </w:rPr>
        <w:t>disposition of each claim and the relief, if any, awarded on each claim.</w:t>
      </w:r>
      <w:r>
        <w:rPr>
          <w:rFonts w:ascii="Times New Roman;Times;serif" w:hAnsi="Times New Roman;Times;serif"/>
          <w:spacing w:val="40"/>
          <w:sz w:val="22"/>
        </w:rPr>
        <w:t xml:space="preserve"> </w:t>
      </w:r>
      <w:r>
        <w:rPr>
          <w:rFonts w:ascii="Times New Roman;Times;serif" w:hAnsi="Times New Roman;Times;serif"/>
          <w:sz w:val="24"/>
        </w:rPr>
        <w:t>The Company and Executive understand that the</w:t>
      </w:r>
      <w:r>
        <w:rPr>
          <w:rFonts w:ascii="Times New Roman;Times;serif" w:hAnsi="Times New Roman;Times;serif"/>
          <w:spacing w:val="-6"/>
          <w:sz w:val="22"/>
        </w:rPr>
        <w:t xml:space="preserve"> </w:t>
      </w:r>
      <w:r>
        <w:rPr>
          <w:rFonts w:ascii="Times New Roman;Times;serif" w:hAnsi="Times New Roman;Times;serif"/>
          <w:sz w:val="24"/>
        </w:rPr>
        <w:t>right</w:t>
      </w:r>
      <w:r>
        <w:rPr>
          <w:rFonts w:ascii="Times New Roman;Times;serif" w:hAnsi="Times New Roman;Times;serif"/>
          <w:spacing w:val="-5"/>
          <w:sz w:val="22"/>
        </w:rPr>
        <w:t xml:space="preserve"> </w:t>
      </w:r>
      <w:r>
        <w:rPr>
          <w:rFonts w:ascii="Times New Roman;Times;serif" w:hAnsi="Times New Roman;Times;serif"/>
          <w:sz w:val="24"/>
        </w:rPr>
        <w:t>to</w:t>
      </w:r>
      <w:r>
        <w:rPr>
          <w:rFonts w:ascii="Times New Roman;Times;serif" w:hAnsi="Times New Roman;Times;serif"/>
          <w:spacing w:val="-6"/>
          <w:sz w:val="22"/>
        </w:rPr>
        <w:t xml:space="preserve"> </w:t>
      </w:r>
      <w:r>
        <w:rPr>
          <w:rFonts w:ascii="Times New Roman;Times;serif" w:hAnsi="Times New Roman;Times;serif"/>
          <w:sz w:val="24"/>
        </w:rPr>
        <w:t>appeal</w:t>
      </w:r>
      <w:r>
        <w:rPr>
          <w:rFonts w:ascii="Times New Roman;Times;serif" w:hAnsi="Times New Roman;Times;serif"/>
          <w:spacing w:val="-5"/>
          <w:sz w:val="22"/>
        </w:rPr>
        <w:t xml:space="preserve"> </w:t>
      </w:r>
      <w:r>
        <w:rPr>
          <w:rFonts w:ascii="Times New Roman;Times;serif" w:hAnsi="Times New Roman;Times;serif"/>
          <w:sz w:val="24"/>
        </w:rPr>
        <w:t>or</w:t>
      </w:r>
      <w:r>
        <w:rPr>
          <w:rFonts w:ascii="Times New Roman;Times;serif" w:hAnsi="Times New Roman;Times;serif"/>
          <w:spacing w:val="-8"/>
          <w:sz w:val="22"/>
        </w:rPr>
        <w:t xml:space="preserve"> </w:t>
      </w:r>
      <w:r>
        <w:rPr>
          <w:rFonts w:ascii="Times New Roman;Times;serif" w:hAnsi="Times New Roman;Times;serif"/>
          <w:sz w:val="24"/>
        </w:rPr>
        <w:t>to</w:t>
      </w:r>
      <w:r>
        <w:rPr>
          <w:rFonts w:ascii="Times New Roman;Times;serif" w:hAnsi="Times New Roman;Times;serif"/>
          <w:spacing w:val="-6"/>
          <w:sz w:val="22"/>
        </w:rPr>
        <w:t xml:space="preserve"> </w:t>
      </w:r>
      <w:r>
        <w:rPr>
          <w:rFonts w:ascii="Times New Roman;Times;serif" w:hAnsi="Times New Roman;Times;serif"/>
          <w:sz w:val="24"/>
        </w:rPr>
        <w:t>seek</w:t>
      </w:r>
      <w:r>
        <w:rPr>
          <w:rFonts w:ascii="Times New Roman;Times;serif" w:hAnsi="Times New Roman;Times;serif"/>
          <w:spacing w:val="-6"/>
          <w:sz w:val="22"/>
        </w:rPr>
        <w:t xml:space="preserve"> </w:t>
      </w:r>
      <w:r>
        <w:rPr>
          <w:rFonts w:ascii="Times New Roman;Times;serif" w:hAnsi="Times New Roman;Times;serif"/>
          <w:sz w:val="24"/>
        </w:rPr>
        <w:t>modification</w:t>
      </w:r>
      <w:r>
        <w:rPr>
          <w:rFonts w:ascii="Times New Roman;Times;serif" w:hAnsi="Times New Roman;Times;serif"/>
          <w:spacing w:val="-6"/>
          <w:sz w:val="22"/>
        </w:rPr>
        <w:t xml:space="preserve"> </w:t>
      </w:r>
      <w:r>
        <w:rPr>
          <w:rFonts w:ascii="Times New Roman;Times;serif" w:hAnsi="Times New Roman;Times;serif"/>
          <w:sz w:val="24"/>
        </w:rPr>
        <w:t>of</w:t>
      </w:r>
      <w:r>
        <w:rPr>
          <w:rFonts w:ascii="Times New Roman;Times;serif" w:hAnsi="Times New Roman;Times;serif"/>
          <w:spacing w:val="-5"/>
          <w:sz w:val="22"/>
        </w:rPr>
        <w:t xml:space="preserve"> </w:t>
      </w:r>
      <w:r>
        <w:rPr>
          <w:rFonts w:ascii="Times New Roman;Times;serif" w:hAnsi="Times New Roman;Times;serif"/>
          <w:sz w:val="24"/>
        </w:rPr>
        <w:t>any</w:t>
      </w:r>
      <w:r>
        <w:rPr>
          <w:rFonts w:ascii="Times New Roman;Times;serif" w:hAnsi="Times New Roman;Times;serif"/>
          <w:spacing w:val="-6"/>
          <w:sz w:val="22"/>
        </w:rPr>
        <w:t xml:space="preserve"> </w:t>
      </w:r>
      <w:r>
        <w:rPr>
          <w:rFonts w:ascii="Times New Roman;Times;serif" w:hAnsi="Times New Roman;Times;serif"/>
          <w:sz w:val="24"/>
        </w:rPr>
        <w:t>ruling</w:t>
      </w:r>
      <w:r>
        <w:rPr>
          <w:rFonts w:ascii="Times New Roman;Times;serif" w:hAnsi="Times New Roman;Times;serif"/>
          <w:spacing w:val="-6"/>
          <w:sz w:val="22"/>
        </w:rPr>
        <w:t xml:space="preserve">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239" w:after="0"/>
        <w:ind w:left="0" w:right="0" w:hanging="0"/>
        <w:jc w:val="both"/>
        <w:rPr>
          <w:rFonts w:ascii="Times New Roman;Times;serif" w:hAnsi="Times New Roman;Times;serif"/>
          <w:sz w:val="22"/>
        </w:rPr>
      </w:pPr>
      <w:r>
        <w:rPr>
          <w:rFonts w:ascii="Times New Roman;Times;serif" w:hAnsi="Times New Roman;Times;serif"/>
          <w:sz w:val="24"/>
        </w:rPr>
        <w:t>or</w:t>
      </w:r>
      <w:r>
        <w:rPr>
          <w:rFonts w:ascii="Times New Roman;Times;serif" w:hAnsi="Times New Roman;Times;serif"/>
          <w:spacing w:val="-5"/>
          <w:sz w:val="22"/>
        </w:rPr>
        <w:t xml:space="preserve"> </w:t>
      </w:r>
      <w:r>
        <w:rPr>
          <w:rFonts w:ascii="Times New Roman;Times;serif" w:hAnsi="Times New Roman;Times;serif"/>
          <w:sz w:val="24"/>
        </w:rPr>
        <w:t>award</w:t>
      </w:r>
      <w:r>
        <w:rPr>
          <w:rFonts w:ascii="Times New Roman;Times;serif" w:hAnsi="Times New Roman;Times;serif"/>
          <w:spacing w:val="-6"/>
          <w:sz w:val="22"/>
        </w:rPr>
        <w:t xml:space="preserve"> </w:t>
      </w:r>
      <w:r>
        <w:rPr>
          <w:rFonts w:ascii="Times New Roman;Times;serif" w:hAnsi="Times New Roman;Times;serif"/>
          <w:sz w:val="24"/>
        </w:rPr>
        <w:t>by</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5"/>
          <w:sz w:val="22"/>
        </w:rPr>
        <w:t xml:space="preserve"> </w:t>
      </w:r>
      <w:r>
        <w:rPr>
          <w:rFonts w:ascii="Times New Roman;Times;serif" w:hAnsi="Times New Roman;Times;serif"/>
          <w:sz w:val="24"/>
        </w:rPr>
        <w:t>arbitrator</w:t>
      </w:r>
      <w:r>
        <w:rPr>
          <w:rFonts w:ascii="Times New Roman;Times;serif" w:hAnsi="Times New Roman;Times;serif"/>
          <w:spacing w:val="-8"/>
          <w:sz w:val="22"/>
        </w:rPr>
        <w:t xml:space="preserve"> </w:t>
      </w:r>
      <w:r>
        <w:rPr>
          <w:rFonts w:ascii="Times New Roman;Times;serif" w:hAnsi="Times New Roman;Times;serif"/>
          <w:sz w:val="24"/>
        </w:rPr>
        <w:t>is</w:t>
      </w:r>
      <w:r>
        <w:rPr>
          <w:rFonts w:ascii="Times New Roman;Times;serif" w:hAnsi="Times New Roman;Times;serif"/>
          <w:spacing w:val="-6"/>
          <w:sz w:val="22"/>
        </w:rPr>
        <w:t xml:space="preserve"> </w:t>
      </w:r>
      <w:r>
        <w:rPr>
          <w:rFonts w:ascii="Times New Roman;Times;serif" w:hAnsi="Times New Roman;Times;serif"/>
          <w:sz w:val="24"/>
        </w:rPr>
        <w:t>limited</w:t>
      </w:r>
      <w:r>
        <w:rPr>
          <w:rFonts w:ascii="Times New Roman;Times;serif" w:hAnsi="Times New Roman;Times;serif"/>
          <w:spacing w:val="-6"/>
          <w:sz w:val="22"/>
        </w:rPr>
        <w:t xml:space="preserve"> </w:t>
      </w:r>
      <w:r>
        <w:rPr>
          <w:rFonts w:ascii="Times New Roman;Times;serif" w:hAnsi="Times New Roman;Times;serif"/>
          <w:sz w:val="24"/>
        </w:rPr>
        <w:t>under</w:t>
      </w:r>
      <w:r>
        <w:rPr>
          <w:rFonts w:ascii="Times New Roman;Times;serif" w:hAnsi="Times New Roman;Times;serif"/>
          <w:spacing w:val="-5"/>
          <w:sz w:val="22"/>
        </w:rPr>
        <w:t xml:space="preserve"> </w:t>
      </w:r>
      <w:r>
        <w:rPr>
          <w:rFonts w:ascii="Times New Roman;Times;serif" w:hAnsi="Times New Roman;Times;serif"/>
          <w:sz w:val="24"/>
        </w:rPr>
        <w:t>state</w:t>
      </w:r>
      <w:r>
        <w:rPr>
          <w:rFonts w:ascii="Times New Roman;Times;serif" w:hAnsi="Times New Roman;Times;serif"/>
          <w:spacing w:val="-6"/>
          <w:sz w:val="22"/>
        </w:rPr>
        <w:t xml:space="preserve"> </w:t>
      </w:r>
      <w:r>
        <w:rPr>
          <w:rFonts w:ascii="Times New Roman;Times;serif" w:hAnsi="Times New Roman;Times;serif"/>
          <w:sz w:val="24"/>
        </w:rPr>
        <w:t>and federal</w:t>
      </w:r>
      <w:r>
        <w:rPr>
          <w:rFonts w:ascii="Times New Roman;Times;serif" w:hAnsi="Times New Roman;Times;serif"/>
          <w:spacing w:val="-1"/>
          <w:sz w:val="22"/>
        </w:rPr>
        <w:t xml:space="preserve"> </w:t>
      </w:r>
      <w:r>
        <w:rPr>
          <w:rFonts w:ascii="Times New Roman;Times;serif" w:hAnsi="Times New Roman;Times;serif"/>
          <w:sz w:val="24"/>
        </w:rPr>
        <w:t>law.</w:t>
      </w:r>
      <w:r>
        <w:rPr>
          <w:rFonts w:ascii="Times New Roman;Times;serif" w:hAnsi="Times New Roman;Times;serif"/>
          <w:spacing w:val="40"/>
          <w:sz w:val="22"/>
        </w:rPr>
        <w:t xml:space="preserve"> </w:t>
      </w:r>
      <w:r>
        <w:rPr>
          <w:rFonts w:ascii="Times New Roman;Times;serif" w:hAnsi="Times New Roman;Times;serif"/>
          <w:sz w:val="24"/>
        </w:rPr>
        <w:t>Any</w:t>
      </w:r>
      <w:r>
        <w:rPr>
          <w:rFonts w:ascii="Times New Roman;Times;serif" w:hAnsi="Times New Roman;Times;serif"/>
          <w:spacing w:val="-2"/>
          <w:sz w:val="22"/>
        </w:rPr>
        <w:t xml:space="preserve"> </w:t>
      </w:r>
      <w:r>
        <w:rPr>
          <w:rFonts w:ascii="Times New Roman;Times;serif" w:hAnsi="Times New Roman;Times;serif"/>
          <w:sz w:val="24"/>
        </w:rPr>
        <w:t>award</w:t>
      </w:r>
      <w:r>
        <w:rPr>
          <w:rFonts w:ascii="Times New Roman;Times;serif" w:hAnsi="Times New Roman;Times;serif"/>
          <w:spacing w:val="-2"/>
          <w:sz w:val="22"/>
        </w:rPr>
        <w:t xml:space="preserve"> </w:t>
      </w:r>
      <w:r>
        <w:rPr>
          <w:rFonts w:ascii="Times New Roman;Times;serif" w:hAnsi="Times New Roman;Times;serif"/>
          <w:sz w:val="24"/>
        </w:rPr>
        <w:t>rendered</w:t>
      </w:r>
      <w:r>
        <w:rPr>
          <w:rFonts w:ascii="Times New Roman;Times;serif" w:hAnsi="Times New Roman;Times;serif"/>
          <w:spacing w:val="-2"/>
          <w:sz w:val="22"/>
        </w:rPr>
        <w:t xml:space="preserve"> </w:t>
      </w:r>
      <w:r>
        <w:rPr>
          <w:rFonts w:ascii="Times New Roman;Times;serif" w:hAnsi="Times New Roman;Times;serif"/>
          <w:sz w:val="24"/>
        </w:rPr>
        <w:t>by</w:t>
      </w:r>
      <w:r>
        <w:rPr>
          <w:rFonts w:ascii="Times New Roman;Times;serif" w:hAnsi="Times New Roman;Times;serif"/>
          <w:spacing w:val="-2"/>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arbitrator</w:t>
      </w:r>
      <w:r>
        <w:rPr>
          <w:rFonts w:ascii="Times New Roman;Times;serif" w:hAnsi="Times New Roman;Times;serif"/>
          <w:spacing w:val="-1"/>
          <w:sz w:val="22"/>
        </w:rPr>
        <w:t xml:space="preserve"> </w:t>
      </w:r>
      <w:r>
        <w:rPr>
          <w:rFonts w:ascii="Times New Roman;Times;serif" w:hAnsi="Times New Roman;Times;serif"/>
          <w:sz w:val="24"/>
        </w:rPr>
        <w:t>will</w:t>
      </w:r>
      <w:r>
        <w:rPr>
          <w:rFonts w:ascii="Times New Roman;Times;serif" w:hAnsi="Times New Roman;Times;serif"/>
          <w:spacing w:val="-1"/>
          <w:sz w:val="22"/>
        </w:rPr>
        <w:t xml:space="preserve"> </w:t>
      </w:r>
      <w:r>
        <w:rPr>
          <w:rFonts w:ascii="Times New Roman;Times;serif" w:hAnsi="Times New Roman;Times;serif"/>
          <w:sz w:val="24"/>
        </w:rPr>
        <w:t>be</w:t>
      </w:r>
      <w:r>
        <w:rPr>
          <w:rFonts w:ascii="Times New Roman;Times;serif" w:hAnsi="Times New Roman;Times;serif"/>
          <w:spacing w:val="-2"/>
          <w:sz w:val="22"/>
        </w:rPr>
        <w:t xml:space="preserve"> </w:t>
      </w:r>
      <w:r>
        <w:rPr>
          <w:rFonts w:ascii="Times New Roman;Times;serif" w:hAnsi="Times New Roman;Times;serif"/>
          <w:sz w:val="24"/>
        </w:rPr>
        <w:t>final</w:t>
      </w:r>
      <w:r>
        <w:rPr>
          <w:rFonts w:ascii="Times New Roman;Times;serif" w:hAnsi="Times New Roman;Times;serif"/>
          <w:spacing w:val="-1"/>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binding,</w:t>
      </w:r>
      <w:r>
        <w:rPr>
          <w:rFonts w:ascii="Times New Roman;Times;serif" w:hAnsi="Times New Roman;Times;serif"/>
          <w:spacing w:val="-2"/>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judgment</w:t>
      </w:r>
      <w:r>
        <w:rPr>
          <w:rFonts w:ascii="Times New Roman;Times;serif" w:hAnsi="Times New Roman;Times;serif"/>
          <w:spacing w:val="-3"/>
          <w:sz w:val="22"/>
        </w:rPr>
        <w:t xml:space="preserve"> </w:t>
      </w:r>
      <w:r>
        <w:rPr>
          <w:rFonts w:ascii="Times New Roman;Times;serif" w:hAnsi="Times New Roman;Times;serif"/>
          <w:sz w:val="24"/>
        </w:rPr>
        <w:t>may</w:t>
      </w:r>
      <w:r>
        <w:rPr>
          <w:rFonts w:ascii="Times New Roman;Times;serif" w:hAnsi="Times New Roman;Times;serif"/>
          <w:spacing w:val="-2"/>
          <w:sz w:val="22"/>
        </w:rPr>
        <w:t xml:space="preserve"> </w:t>
      </w:r>
      <w:r>
        <w:rPr>
          <w:rFonts w:ascii="Times New Roman;Times;serif" w:hAnsi="Times New Roman;Times;serif"/>
          <w:sz w:val="24"/>
        </w:rPr>
        <w:t>be</w:t>
      </w:r>
      <w:r>
        <w:rPr>
          <w:rFonts w:ascii="Times New Roman;Times;serif" w:hAnsi="Times New Roman;Times;serif"/>
          <w:spacing w:val="-2"/>
          <w:sz w:val="22"/>
        </w:rPr>
        <w:t xml:space="preserve"> </w:t>
      </w:r>
      <w:r>
        <w:rPr>
          <w:rFonts w:ascii="Times New Roman;Times;serif" w:hAnsi="Times New Roman;Times;serif"/>
          <w:sz w:val="24"/>
        </w:rPr>
        <w:t>entered on</w:t>
      </w:r>
      <w:r>
        <w:rPr>
          <w:rFonts w:ascii="Times New Roman;Times;serif" w:hAnsi="Times New Roman;Times;serif"/>
          <w:spacing w:val="-1"/>
          <w:sz w:val="22"/>
        </w:rPr>
        <w:t xml:space="preserve"> </w:t>
      </w:r>
      <w:r>
        <w:rPr>
          <w:rFonts w:ascii="Times New Roman;Times;serif" w:hAnsi="Times New Roman;Times;serif"/>
          <w:sz w:val="24"/>
        </w:rPr>
        <w:t>it</w:t>
      </w:r>
      <w:r>
        <w:rPr>
          <w:rFonts w:ascii="Times New Roman;Times;serif" w:hAnsi="Times New Roman;Times;serif"/>
          <w:spacing w:val="-3"/>
          <w:sz w:val="22"/>
        </w:rPr>
        <w:t xml:space="preserve"> </w:t>
      </w:r>
      <w:r>
        <w:rPr>
          <w:rFonts w:ascii="Times New Roman;Times;serif" w:hAnsi="Times New Roman;Times;serif"/>
          <w:sz w:val="24"/>
        </w:rPr>
        <w:t>in</w:t>
      </w:r>
      <w:r>
        <w:rPr>
          <w:rFonts w:ascii="Times New Roman;Times;serif" w:hAnsi="Times New Roman;Times;serif"/>
          <w:spacing w:val="-4"/>
          <w:sz w:val="22"/>
        </w:rPr>
        <w:t xml:space="preserve"> </w:t>
      </w:r>
      <w:r>
        <w:rPr>
          <w:rFonts w:ascii="Times New Roman;Times;serif" w:hAnsi="Times New Roman;Times;serif"/>
          <w:sz w:val="24"/>
        </w:rPr>
        <w:t>any</w:t>
      </w:r>
      <w:r>
        <w:rPr>
          <w:rFonts w:ascii="Times New Roman;Times;serif" w:hAnsi="Times New Roman;Times;serif"/>
          <w:spacing w:val="-1"/>
          <w:sz w:val="22"/>
        </w:rPr>
        <w:t xml:space="preserve"> </w:t>
      </w:r>
      <w:r>
        <w:rPr>
          <w:rFonts w:ascii="Times New Roman;Times;serif" w:hAnsi="Times New Roman;Times;serif"/>
          <w:sz w:val="24"/>
        </w:rPr>
        <w:t>court of</w:t>
      </w:r>
      <w:r>
        <w:rPr>
          <w:rFonts w:ascii="Times New Roman;Times;serif" w:hAnsi="Times New Roman;Times;serif"/>
          <w:spacing w:val="-3"/>
          <w:sz w:val="22"/>
        </w:rPr>
        <w:t xml:space="preserve"> </w:t>
      </w:r>
      <w:r>
        <w:rPr>
          <w:rFonts w:ascii="Times New Roman;Times;serif" w:hAnsi="Times New Roman;Times;serif"/>
          <w:sz w:val="24"/>
        </w:rPr>
        <w:t>competent</w:t>
      </w:r>
      <w:r>
        <w:rPr>
          <w:rFonts w:ascii="Times New Roman;Times;serif" w:hAnsi="Times New Roman;Times;serif"/>
          <w:spacing w:val="-3"/>
          <w:sz w:val="22"/>
        </w:rPr>
        <w:t xml:space="preserve"> </w:t>
      </w:r>
      <w:r>
        <w:rPr>
          <w:rFonts w:ascii="Times New Roman;Times;serif" w:hAnsi="Times New Roman;Times;serif"/>
          <w:sz w:val="24"/>
        </w:rPr>
        <w:t>jurisdiction</w:t>
      </w:r>
      <w:r>
        <w:rPr>
          <w:rFonts w:ascii="Times New Roman;Times;serif" w:hAnsi="Times New Roman;Times;serif"/>
          <w:spacing w:val="-4"/>
          <w:sz w:val="22"/>
        </w:rPr>
        <w:t xml:space="preserve"> </w:t>
      </w:r>
      <w:r>
        <w:rPr>
          <w:rFonts w:ascii="Times New Roman;Times;serif" w:hAnsi="Times New Roman;Times;serif"/>
          <w:sz w:val="24"/>
        </w:rPr>
        <w:t>in</w:t>
      </w:r>
      <w:r>
        <w:rPr>
          <w:rFonts w:ascii="Times New Roman;Times;serif" w:hAnsi="Times New Roman;Times;serif"/>
          <w:spacing w:val="-1"/>
          <w:sz w:val="22"/>
        </w:rPr>
        <w:t xml:space="preserve"> </w:t>
      </w:r>
      <w:r>
        <w:rPr>
          <w:rFonts w:ascii="Times New Roman;Times;serif" w:hAnsi="Times New Roman;Times;serif"/>
          <w:sz w:val="24"/>
        </w:rPr>
        <w:t>Philadelphia,</w:t>
      </w:r>
      <w:r>
        <w:rPr>
          <w:rFonts w:ascii="Times New Roman;Times;serif" w:hAnsi="Times New Roman;Times;serif"/>
          <w:spacing w:val="-1"/>
          <w:sz w:val="22"/>
        </w:rPr>
        <w:t xml:space="preserve"> </w:t>
      </w:r>
      <w:r>
        <w:rPr>
          <w:rFonts w:ascii="Times New Roman;Times;serif" w:hAnsi="Times New Roman;Times;serif"/>
          <w:sz w:val="24"/>
        </w:rPr>
        <w:t>Pennsylvania</w:t>
      </w:r>
      <w:r>
        <w:rPr>
          <w:rFonts w:ascii="Times New Roman;Times;serif" w:hAnsi="Times New Roman;Times;serif"/>
          <w:spacing w:val="-3"/>
          <w:sz w:val="22"/>
        </w:rPr>
        <w:t xml:space="preserve"> </w:t>
      </w:r>
      <w:r>
        <w:rPr>
          <w:rFonts w:ascii="Times New Roman;Times;serif" w:hAnsi="Times New Roman;Times;serif"/>
          <w:sz w:val="24"/>
        </w:rPr>
        <w:t>at</w:t>
      </w:r>
      <w:r>
        <w:rPr>
          <w:rFonts w:ascii="Times New Roman;Times;serif" w:hAnsi="Times New Roman;Times;serif"/>
          <w:spacing w:val="-3"/>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time</w:t>
      </w:r>
      <w:r>
        <w:rPr>
          <w:rFonts w:ascii="Times New Roman;Times;serif" w:hAnsi="Times New Roman;Times;serif"/>
          <w:spacing w:val="-1"/>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award</w:t>
      </w:r>
      <w:r>
        <w:rPr>
          <w:rFonts w:ascii="Times New Roman;Times;serif" w:hAnsi="Times New Roman;Times;serif"/>
          <w:spacing w:val="-1"/>
          <w:sz w:val="22"/>
        </w:rPr>
        <w:t xml:space="preserve"> </w:t>
      </w:r>
      <w:r>
        <w:rPr>
          <w:rFonts w:ascii="Times New Roman;Times;serif" w:hAnsi="Times New Roman;Times;serif"/>
          <w:sz w:val="24"/>
        </w:rPr>
        <w:t>is</w:t>
      </w:r>
      <w:r>
        <w:rPr>
          <w:rFonts w:ascii="Times New Roman;Times;serif" w:hAnsi="Times New Roman;Times;serif"/>
          <w:spacing w:val="-3"/>
          <w:sz w:val="22"/>
        </w:rPr>
        <w:t xml:space="preserve"> </w:t>
      </w:r>
      <w:r>
        <w:rPr>
          <w:rFonts w:ascii="Times New Roman;Times;serif" w:hAnsi="Times New Roman;Times;serif"/>
          <w:sz w:val="24"/>
        </w:rPr>
        <w:t>rendered or as otherwise provided by law.</w:t>
      </w:r>
      <w:r>
        <w:rPr>
          <w:rFonts w:ascii="Times New Roman;Times;serif" w:hAnsi="Times New Roman;Times;serif"/>
          <w:spacing w:val="40"/>
          <w:sz w:val="22"/>
        </w:rPr>
        <w:t xml:space="preserve"> </w:t>
      </w:r>
      <w:r>
        <w:rPr>
          <w:rFonts w:ascii="Times New Roman;Times;serif" w:hAnsi="Times New Roman;Times;serif"/>
          <w:sz w:val="24"/>
        </w:rPr>
        <w:t>Nothing contained herein shall restrict either party from seeking temporary</w:t>
      </w:r>
      <w:r>
        <w:rPr>
          <w:rFonts w:ascii="Times New Roman;Times;serif" w:hAnsi="Times New Roman;Times;serif"/>
          <w:spacing w:val="-14"/>
          <w:sz w:val="22"/>
        </w:rPr>
        <w:t xml:space="preserve"> </w:t>
      </w:r>
      <w:r>
        <w:rPr>
          <w:rFonts w:ascii="Times New Roman;Times;serif" w:hAnsi="Times New Roman;Times;serif"/>
          <w:sz w:val="24"/>
        </w:rPr>
        <w:t>injunctive</w:t>
      </w:r>
      <w:r>
        <w:rPr>
          <w:rFonts w:ascii="Times New Roman;Times;serif" w:hAnsi="Times New Roman;Times;serif"/>
          <w:spacing w:val="-14"/>
          <w:sz w:val="22"/>
        </w:rPr>
        <w:t xml:space="preserve"> </w:t>
      </w:r>
      <w:r>
        <w:rPr>
          <w:rFonts w:ascii="Times New Roman;Times;serif" w:hAnsi="Times New Roman;Times;serif"/>
          <w:sz w:val="24"/>
        </w:rPr>
        <w:t>relief</w:t>
      </w:r>
      <w:r>
        <w:rPr>
          <w:rFonts w:ascii="Times New Roman;Times;serif" w:hAnsi="Times New Roman;Times;serif"/>
          <w:spacing w:val="-14"/>
          <w:sz w:val="22"/>
        </w:rPr>
        <w:t xml:space="preserve"> </w:t>
      </w:r>
      <w:r>
        <w:rPr>
          <w:rFonts w:ascii="Times New Roman;Times;serif" w:hAnsi="Times New Roman;Times;serif"/>
          <w:sz w:val="24"/>
        </w:rPr>
        <w:t>in</w:t>
      </w:r>
      <w:r>
        <w:rPr>
          <w:rFonts w:ascii="Times New Roman;Times;serif" w:hAnsi="Times New Roman;Times;serif"/>
          <w:spacing w:val="-13"/>
          <w:sz w:val="22"/>
        </w:rPr>
        <w:t xml:space="preserve"> </w:t>
      </w:r>
      <w:r>
        <w:rPr>
          <w:rFonts w:ascii="Times New Roman;Times;serif" w:hAnsi="Times New Roman;Times;serif"/>
          <w:sz w:val="24"/>
        </w:rPr>
        <w:t>a</w:t>
      </w:r>
      <w:r>
        <w:rPr>
          <w:rFonts w:ascii="Times New Roman;Times;serif" w:hAnsi="Times New Roman;Times;serif"/>
          <w:spacing w:val="-14"/>
          <w:sz w:val="22"/>
        </w:rPr>
        <w:t xml:space="preserve"> </w:t>
      </w:r>
      <w:r>
        <w:rPr>
          <w:rFonts w:ascii="Times New Roman;Times;serif" w:hAnsi="Times New Roman;Times;serif"/>
          <w:sz w:val="24"/>
        </w:rPr>
        <w:t>court</w:t>
      </w:r>
      <w:r>
        <w:rPr>
          <w:rFonts w:ascii="Times New Roman;Times;serif" w:hAnsi="Times New Roman;Times;serif"/>
          <w:spacing w:val="-12"/>
          <w:sz w:val="22"/>
        </w:rPr>
        <w:t xml:space="preserve"> </w:t>
      </w:r>
      <w:r>
        <w:rPr>
          <w:rFonts w:ascii="Times New Roman;Times;serif" w:hAnsi="Times New Roman;Times;serif"/>
          <w:sz w:val="24"/>
        </w:rPr>
        <w:t>of</w:t>
      </w:r>
      <w:r>
        <w:rPr>
          <w:rFonts w:ascii="Times New Roman;Times;serif" w:hAnsi="Times New Roman;Times;serif"/>
          <w:spacing w:val="-12"/>
          <w:sz w:val="22"/>
        </w:rPr>
        <w:t xml:space="preserve"> </w:t>
      </w:r>
      <w:r>
        <w:rPr>
          <w:rFonts w:ascii="Times New Roman;Times;serif" w:hAnsi="Times New Roman;Times;serif"/>
          <w:sz w:val="24"/>
        </w:rPr>
        <w:t>law.</w:t>
      </w:r>
      <w:r>
        <w:rPr>
          <w:rFonts w:ascii="Times New Roman;Times;serif" w:hAnsi="Times New Roman;Times;serif"/>
          <w:spacing w:val="29"/>
          <w:sz w:val="22"/>
        </w:rPr>
        <w:t xml:space="preserve"> </w:t>
      </w:r>
      <w:r>
        <w:rPr>
          <w:rFonts w:ascii="Times New Roman;Times;serif" w:hAnsi="Times New Roman;Times;serif"/>
          <w:sz w:val="24"/>
        </w:rPr>
        <w:t>The</w:t>
      </w:r>
      <w:r>
        <w:rPr>
          <w:rFonts w:ascii="Times New Roman;Times;serif" w:hAnsi="Times New Roman;Times;serif"/>
          <w:spacing w:val="-13"/>
          <w:sz w:val="22"/>
        </w:rPr>
        <w:t xml:space="preserve"> </w:t>
      </w:r>
      <w:r>
        <w:rPr>
          <w:rFonts w:ascii="Times New Roman;Times;serif" w:hAnsi="Times New Roman;Times;serif"/>
          <w:sz w:val="24"/>
        </w:rPr>
        <w:t>arbitrator</w:t>
      </w:r>
      <w:r>
        <w:rPr>
          <w:rFonts w:ascii="Times New Roman;Times;serif" w:hAnsi="Times New Roman;Times;serif"/>
          <w:spacing w:val="-14"/>
          <w:sz w:val="22"/>
        </w:rPr>
        <w:t xml:space="preserve"> </w:t>
      </w:r>
      <w:r>
        <w:rPr>
          <w:rFonts w:ascii="Times New Roman;Times;serif" w:hAnsi="Times New Roman;Times;serif"/>
          <w:sz w:val="24"/>
        </w:rPr>
        <w:t>is</w:t>
      </w:r>
      <w:r>
        <w:rPr>
          <w:rFonts w:ascii="Times New Roman;Times;serif" w:hAnsi="Times New Roman;Times;serif"/>
          <w:spacing w:val="-13"/>
          <w:sz w:val="22"/>
        </w:rPr>
        <w:t xml:space="preserve"> </w:t>
      </w:r>
      <w:r>
        <w:rPr>
          <w:rFonts w:ascii="Times New Roman;Times;serif" w:hAnsi="Times New Roman;Times;serif"/>
          <w:sz w:val="24"/>
        </w:rPr>
        <w:t>not</w:t>
      </w:r>
      <w:r>
        <w:rPr>
          <w:rFonts w:ascii="Times New Roman;Times;serif" w:hAnsi="Times New Roman;Times;serif"/>
          <w:spacing w:val="-12"/>
          <w:sz w:val="22"/>
        </w:rPr>
        <w:t xml:space="preserve"> </w:t>
      </w:r>
      <w:r>
        <w:rPr>
          <w:rFonts w:ascii="Times New Roman;Times;serif" w:hAnsi="Times New Roman;Times;serif"/>
          <w:sz w:val="24"/>
        </w:rPr>
        <w:t>empowered</w:t>
      </w:r>
      <w:r>
        <w:rPr>
          <w:rFonts w:ascii="Times New Roman;Times;serif" w:hAnsi="Times New Roman;Times;serif"/>
          <w:spacing w:val="-13"/>
          <w:sz w:val="22"/>
        </w:rPr>
        <w:t xml:space="preserve"> </w:t>
      </w:r>
      <w:r>
        <w:rPr>
          <w:rFonts w:ascii="Times New Roman;Times;serif" w:hAnsi="Times New Roman;Times;serif"/>
          <w:sz w:val="24"/>
        </w:rPr>
        <w:t>to</w:t>
      </w:r>
      <w:r>
        <w:rPr>
          <w:rFonts w:ascii="Times New Roman;Times;serif" w:hAnsi="Times New Roman;Times;serif"/>
          <w:spacing w:val="-13"/>
          <w:sz w:val="22"/>
        </w:rPr>
        <w:t xml:space="preserve"> </w:t>
      </w:r>
      <w:r>
        <w:rPr>
          <w:rFonts w:ascii="Times New Roman;Times;serif" w:hAnsi="Times New Roman;Times;serif"/>
          <w:sz w:val="24"/>
        </w:rPr>
        <w:t>award</w:t>
      </w:r>
      <w:r>
        <w:rPr>
          <w:rFonts w:ascii="Times New Roman;Times;serif" w:hAnsi="Times New Roman;Times;serif"/>
          <w:spacing w:val="-13"/>
          <w:sz w:val="22"/>
        </w:rPr>
        <w:t xml:space="preserve"> </w:t>
      </w:r>
      <w:r>
        <w:rPr>
          <w:rFonts w:ascii="Times New Roman;Times;serif" w:hAnsi="Times New Roman;Times;serif"/>
          <w:sz w:val="24"/>
        </w:rPr>
        <w:t>damages</w:t>
      </w:r>
      <w:r>
        <w:rPr>
          <w:rFonts w:ascii="Times New Roman;Times;serif" w:hAnsi="Times New Roman;Times;serif"/>
          <w:spacing w:val="-13"/>
          <w:sz w:val="22"/>
        </w:rPr>
        <w:t xml:space="preserve"> </w:t>
      </w:r>
      <w:r>
        <w:rPr>
          <w:rFonts w:ascii="Times New Roman;Times;serif" w:hAnsi="Times New Roman;Times;serif"/>
          <w:sz w:val="24"/>
        </w:rPr>
        <w:t>in</w:t>
      </w:r>
      <w:r>
        <w:rPr>
          <w:rFonts w:ascii="Times New Roman;Times;serif" w:hAnsi="Times New Roman;Times;serif"/>
          <w:spacing w:val="-13"/>
          <w:sz w:val="22"/>
        </w:rPr>
        <w:t xml:space="preserve"> </w:t>
      </w:r>
      <w:r>
        <w:rPr>
          <w:rFonts w:ascii="Times New Roman;Times;serif" w:hAnsi="Times New Roman;Times;serif"/>
          <w:sz w:val="24"/>
        </w:rPr>
        <w:t>excess of compensatory damages and each party irrevocably waives any damages in excess of compensatory damages.</w:t>
      </w:r>
      <w:r>
        <w:rPr>
          <w:rFonts w:ascii="Times New Roman;Times;serif" w:hAnsi="Times New Roman;Times;serif"/>
          <w:spacing w:val="40"/>
          <w:sz w:val="22"/>
        </w:rPr>
        <w:t xml:space="preserve"> </w:t>
      </w:r>
      <w:r>
        <w:rPr>
          <w:rFonts w:ascii="Times New Roman;Times;serif" w:hAnsi="Times New Roman;Times;serif"/>
          <w:sz w:val="24"/>
        </w:rPr>
        <w:t xml:space="preserve">Judgment upon any arbitration award may be entered into any court having jurisdiction thereof and the parties consent to the jurisdiction of any court of competent jurisdiction located in the Commonwealth of Pennsylvania. </w:t>
      </w:r>
    </w:p>
    <w:p>
      <w:pPr>
        <w:pStyle w:val="TextBody"/>
        <w:bidi w:val="0"/>
        <w:spacing w:lineRule="auto" w:line="288" w:before="238" w:after="283"/>
        <w:ind w:left="0" w:right="0" w:hanging="0"/>
        <w:jc w:val="both"/>
        <w:rPr>
          <w:rFonts w:ascii="Times New Roman;Times;serif" w:hAnsi="Times New Roman;Times;serif"/>
          <w:sz w:val="22"/>
        </w:rPr>
      </w:pPr>
      <w:r>
        <w:rPr>
          <w:rFonts w:ascii="Times New Roman;Times;serif" w:hAnsi="Times New Roman;Times;serif"/>
          <w:sz w:val="22"/>
        </w:rPr>
        <w:t>20.</w:t>
      </w:r>
      <w:r>
        <w:rPr>
          <w:rFonts w:ascii="Times New Roman;Times;serif" w:hAnsi="Times New Roman;Times;serif"/>
          <w:sz w:val="24"/>
          <w:u w:val="single"/>
        </w:rPr>
        <w:t>Notices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All notices, requests and other communications hereunder shall be in writing and shall be delivered by courier or other means of personal service (including by means of a nationally</w:t>
      </w:r>
      <w:r>
        <w:rPr>
          <w:rFonts w:ascii="Times New Roman;Times;serif" w:hAnsi="Times New Roman;Times;serif"/>
          <w:spacing w:val="-2"/>
          <w:sz w:val="22"/>
        </w:rPr>
        <w:t xml:space="preserve"> </w:t>
      </w:r>
      <w:r>
        <w:rPr>
          <w:rFonts w:ascii="Times New Roman;Times;serif" w:hAnsi="Times New Roman;Times;serif"/>
          <w:sz w:val="24"/>
        </w:rPr>
        <w:t>recognized courier service or professional</w:t>
      </w:r>
      <w:r>
        <w:rPr>
          <w:rFonts w:ascii="Times New Roman;Times;serif" w:hAnsi="Times New Roman;Times;serif"/>
          <w:spacing w:val="-2"/>
          <w:sz w:val="22"/>
        </w:rPr>
        <w:t xml:space="preserve"> </w:t>
      </w:r>
      <w:r>
        <w:rPr>
          <w:rFonts w:ascii="Times New Roman;Times;serif" w:hAnsi="Times New Roman;Times;serif"/>
          <w:sz w:val="24"/>
        </w:rPr>
        <w:t>messenger service), or sent by email and also mailed first class, postage prepaid, by certified mail, return receipt requested, in all cases addressed to:</w:t>
      </w:r>
    </w:p>
    <w:p>
      <w:pPr>
        <w:pStyle w:val="TextBody"/>
        <w:pBdr/>
        <w:bidi w:val="0"/>
        <w:spacing w:before="232" w:after="0"/>
        <w:ind w:left="2430" w:right="496" w:hanging="1"/>
        <w:jc w:val="left"/>
        <w:rPr>
          <w:rFonts w:ascii="Times New Roman;Times;serif" w:hAnsi="Times New Roman;Times;serif"/>
          <w:sz w:val="22"/>
        </w:rPr>
      </w:pPr>
      <w:r>
        <w:rPr>
          <w:rFonts w:ascii="Times New Roman;Times;serif" w:hAnsi="Times New Roman;Times;serif"/>
          <w:sz w:val="24"/>
          <w:u w:val="single"/>
        </w:rPr>
        <w:t>If</w:t>
      </w:r>
      <w:r>
        <w:rPr>
          <w:rFonts w:ascii="Times New Roman;Times;serif" w:hAnsi="Times New Roman;Times;serif"/>
          <w:spacing w:val="-1"/>
          <w:sz w:val="22"/>
          <w:u w:val="single"/>
        </w:rPr>
        <w:t xml:space="preserve"> </w:t>
      </w:r>
      <w:r>
        <w:rPr>
          <w:rFonts w:ascii="Times New Roman;Times;serif" w:hAnsi="Times New Roman;Times;serif"/>
          <w:sz w:val="24"/>
          <w:u w:val="single"/>
        </w:rPr>
        <w:t>to</w:t>
      </w:r>
      <w:r>
        <w:rPr>
          <w:rFonts w:ascii="Times New Roman;Times;serif" w:hAnsi="Times New Roman;Times;serif"/>
          <w:spacing w:val="-2"/>
          <w:sz w:val="22"/>
          <w:u w:val="single"/>
        </w:rPr>
        <w:t xml:space="preserve"> </w:t>
      </w:r>
      <w:r>
        <w:rPr>
          <w:rFonts w:ascii="Times New Roman;Times;serif" w:hAnsi="Times New Roman;Times;serif"/>
          <w:sz w:val="24"/>
          <w:u w:val="single"/>
        </w:rPr>
        <w:t>Executive</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at</w:t>
      </w:r>
      <w:r>
        <w:rPr>
          <w:rFonts w:ascii="Times New Roman;Times;serif" w:hAnsi="Times New Roman;Times;serif"/>
          <w:spacing w:val="-1"/>
          <w:sz w:val="22"/>
        </w:rPr>
        <w:t xml:space="preserve"> </w:t>
      </w:r>
      <w:r>
        <w:rPr>
          <w:rFonts w:ascii="Times New Roman;Times;serif" w:hAnsi="Times New Roman;Times;serif"/>
          <w:sz w:val="24"/>
        </w:rPr>
        <w:t>Executive’s</w:t>
      </w:r>
      <w:r>
        <w:rPr>
          <w:rFonts w:ascii="Times New Roman;Times;serif" w:hAnsi="Times New Roman;Times;serif"/>
          <w:spacing w:val="-4"/>
          <w:sz w:val="22"/>
        </w:rPr>
        <w:t xml:space="preserve"> </w:t>
      </w:r>
      <w:r>
        <w:rPr>
          <w:rFonts w:ascii="Times New Roman;Times;serif" w:hAnsi="Times New Roman;Times;serif"/>
          <w:sz w:val="24"/>
        </w:rPr>
        <w:t>most</w:t>
      </w:r>
      <w:r>
        <w:rPr>
          <w:rFonts w:ascii="Times New Roman;Times;serif" w:hAnsi="Times New Roman;Times;serif"/>
          <w:spacing w:val="-4"/>
          <w:sz w:val="22"/>
        </w:rPr>
        <w:t xml:space="preserve"> </w:t>
      </w:r>
      <w:r>
        <w:rPr>
          <w:rFonts w:ascii="Times New Roman;Times;serif" w:hAnsi="Times New Roman;Times;serif"/>
          <w:sz w:val="24"/>
        </w:rPr>
        <w:t>recent</w:t>
      </w:r>
      <w:r>
        <w:rPr>
          <w:rFonts w:ascii="Times New Roman;Times;serif" w:hAnsi="Times New Roman;Times;serif"/>
          <w:spacing w:val="-4"/>
          <w:sz w:val="22"/>
        </w:rPr>
        <w:t xml:space="preserve"> </w:t>
      </w:r>
      <w:r>
        <w:rPr>
          <w:rFonts w:ascii="Times New Roman;Times;serif" w:hAnsi="Times New Roman;Times;serif"/>
          <w:sz w:val="24"/>
        </w:rPr>
        <w:t>address</w:t>
      </w:r>
      <w:r>
        <w:rPr>
          <w:rFonts w:ascii="Times New Roman;Times;serif" w:hAnsi="Times New Roman;Times;serif"/>
          <w:spacing w:val="-4"/>
          <w:sz w:val="22"/>
        </w:rPr>
        <w:t xml:space="preserve"> </w:t>
      </w:r>
      <w:r>
        <w:rPr>
          <w:rFonts w:ascii="Times New Roman;Times;serif" w:hAnsi="Times New Roman;Times;serif"/>
          <w:sz w:val="24"/>
        </w:rPr>
        <w:t>on</w:t>
      </w:r>
      <w:r>
        <w:rPr>
          <w:rFonts w:ascii="Times New Roman;Times;serif" w:hAnsi="Times New Roman;Times;serif"/>
          <w:spacing w:val="-5"/>
          <w:sz w:val="22"/>
        </w:rPr>
        <w:t xml:space="preserve"> </w:t>
      </w:r>
      <w:r>
        <w:rPr>
          <w:rFonts w:ascii="Times New Roman;Times;serif" w:hAnsi="Times New Roman;Times;serif"/>
          <w:sz w:val="24"/>
        </w:rPr>
        <w:t>the</w:t>
      </w:r>
      <w:r>
        <w:rPr>
          <w:rFonts w:ascii="Times New Roman;Times;serif" w:hAnsi="Times New Roman;Times;serif"/>
          <w:spacing w:val="-4"/>
          <w:sz w:val="22"/>
        </w:rPr>
        <w:t xml:space="preserve"> </w:t>
      </w:r>
      <w:r>
        <w:rPr>
          <w:rFonts w:ascii="Times New Roman;Times;serif" w:hAnsi="Times New Roman;Times;serif"/>
          <w:sz w:val="24"/>
        </w:rPr>
        <w:t>records</w:t>
      </w:r>
      <w:r>
        <w:rPr>
          <w:rFonts w:ascii="Times New Roman;Times;serif" w:hAnsi="Times New Roman;Times;serif"/>
          <w:spacing w:val="-4"/>
          <w:sz w:val="22"/>
        </w:rPr>
        <w:t xml:space="preserve"> </w:t>
      </w:r>
      <w:r>
        <w:rPr>
          <w:rFonts w:ascii="Times New Roman;Times;serif" w:hAnsi="Times New Roman;Times;serif"/>
          <w:sz w:val="24"/>
        </w:rPr>
        <w:t>of</w:t>
      </w:r>
      <w:r>
        <w:rPr>
          <w:rFonts w:ascii="Times New Roman;Times;serif" w:hAnsi="Times New Roman;Times;serif"/>
          <w:spacing w:val="-4"/>
          <w:sz w:val="22"/>
        </w:rPr>
        <w:t xml:space="preserve"> </w:t>
      </w:r>
      <w:r>
        <w:rPr>
          <w:rFonts w:ascii="Times New Roman;Times;serif" w:hAnsi="Times New Roman;Times;serif"/>
          <w:sz w:val="24"/>
        </w:rPr>
        <w:t xml:space="preserve">the </w:t>
      </w:r>
      <w:r>
        <w:rPr>
          <w:rFonts w:ascii="Times New Roman;Times;serif" w:hAnsi="Times New Roman;Times;serif"/>
          <w:spacing w:val="-2"/>
          <w:sz w:val="24"/>
        </w:rPr>
        <w:t>Company</w:t>
      </w:r>
    </w:p>
    <w:p>
      <w:pPr>
        <w:pStyle w:val="TextBody"/>
        <w:bidi w:val="0"/>
        <w:spacing w:before="253" w:after="0"/>
        <w:ind w:left="2431" w:right="0" w:hanging="0"/>
        <w:jc w:val="left"/>
        <w:rPr>
          <w:rFonts w:ascii="Times New Roman;Times;serif" w:hAnsi="Times New Roman;Times;serif"/>
          <w:sz w:val="22"/>
        </w:rPr>
      </w:pPr>
      <w:r>
        <w:rPr>
          <w:rFonts w:ascii="Times New Roman;Times;serif" w:hAnsi="Times New Roman;Times;serif"/>
          <w:sz w:val="24"/>
          <w:u w:val="single"/>
        </w:rPr>
        <w:t>If</w:t>
      </w:r>
      <w:r>
        <w:rPr>
          <w:rFonts w:ascii="Times New Roman;Times;serif" w:hAnsi="Times New Roman;Times;serif"/>
          <w:spacing w:val="-1"/>
          <w:sz w:val="22"/>
          <w:u w:val="single"/>
        </w:rPr>
        <w:t xml:space="preserve"> </w:t>
      </w:r>
      <w:r>
        <w:rPr>
          <w:rFonts w:ascii="Times New Roman;Times;serif" w:hAnsi="Times New Roman;Times;serif"/>
          <w:sz w:val="24"/>
          <w:u w:val="single"/>
        </w:rPr>
        <w:t>to the</w:t>
      </w:r>
      <w:r>
        <w:rPr>
          <w:rFonts w:ascii="Times New Roman;Times;serif" w:hAnsi="Times New Roman;Times;serif"/>
          <w:spacing w:val="-1"/>
          <w:sz w:val="22"/>
          <w:u w:val="single"/>
        </w:rPr>
        <w:t xml:space="preserve"> </w:t>
      </w:r>
      <w:r>
        <w:rPr>
          <w:rFonts w:ascii="Times New Roman;Times;serif" w:hAnsi="Times New Roman;Times;serif"/>
          <w:spacing w:val="-2"/>
          <w:sz w:val="24"/>
          <w:u w:val="single"/>
        </w:rPr>
        <w:t>Company</w:t>
      </w:r>
      <w:r>
        <w:rPr>
          <w:rFonts w:ascii="Times New Roman;Times;serif" w:hAnsi="Times New Roman;Times;serif"/>
          <w:spacing w:val="-2"/>
          <w:sz w:val="24"/>
        </w:rPr>
        <w:t>:</w:t>
      </w:r>
    </w:p>
    <w:p>
      <w:pPr>
        <w:pStyle w:val="TextBody"/>
        <w:bidi w:val="0"/>
        <w:spacing w:before="1" w:after="0"/>
        <w:ind w:left="2431" w:right="2700" w:hanging="0"/>
        <w:jc w:val="left"/>
        <w:rPr>
          <w:rFonts w:ascii="Times New Roman;Times;serif" w:hAnsi="Times New Roman;Times;serif"/>
          <w:sz w:val="22"/>
        </w:rPr>
      </w:pPr>
      <w:r>
        <w:rPr>
          <w:rFonts w:ascii="Times New Roman;Times;serif" w:hAnsi="Times New Roman;Times;serif"/>
          <w:sz w:val="24"/>
        </w:rPr>
        <w:t>Harmony</w:t>
      </w:r>
      <w:r>
        <w:rPr>
          <w:rFonts w:ascii="Times New Roman;Times;serif" w:hAnsi="Times New Roman;Times;serif"/>
          <w:spacing w:val="-12"/>
          <w:sz w:val="22"/>
        </w:rPr>
        <w:t xml:space="preserve"> </w:t>
      </w:r>
      <w:r>
        <w:rPr>
          <w:rFonts w:ascii="Times New Roman;Times;serif" w:hAnsi="Times New Roman;Times;serif"/>
          <w:sz w:val="24"/>
        </w:rPr>
        <w:t>Biosciences</w:t>
      </w:r>
      <w:r>
        <w:rPr>
          <w:rFonts w:ascii="Times New Roman;Times;serif" w:hAnsi="Times New Roman;Times;serif"/>
          <w:spacing w:val="-13"/>
          <w:sz w:val="22"/>
        </w:rPr>
        <w:t xml:space="preserve"> </w:t>
      </w:r>
      <w:r>
        <w:rPr>
          <w:rFonts w:ascii="Times New Roman;Times;serif" w:hAnsi="Times New Roman;Times;serif"/>
          <w:sz w:val="24"/>
        </w:rPr>
        <w:t>Management,</w:t>
      </w:r>
      <w:r>
        <w:rPr>
          <w:rFonts w:ascii="Times New Roman;Times;serif" w:hAnsi="Times New Roman;Times;serif"/>
          <w:spacing w:val="-12"/>
          <w:sz w:val="22"/>
        </w:rPr>
        <w:t xml:space="preserve"> </w:t>
      </w:r>
      <w:r>
        <w:rPr>
          <w:rFonts w:ascii="Times New Roman;Times;serif" w:hAnsi="Times New Roman;Times;serif"/>
          <w:sz w:val="24"/>
        </w:rPr>
        <w:t>Inc. 630 W. Germantown Pike, Suite 215 Plymouth Meeting, PA 19462</w:t>
      </w:r>
    </w:p>
    <w:p>
      <w:pPr>
        <w:pStyle w:val="TextBody"/>
        <w:bidi w:val="0"/>
        <w:spacing w:lineRule="atLeast" w:line="252" w:before="0" w:after="0"/>
        <w:ind w:left="2430" w:right="0" w:hanging="0"/>
        <w:jc w:val="left"/>
        <w:rPr>
          <w:rFonts w:ascii="Times New Roman;Times;serif" w:hAnsi="Times New Roman;Times;serif"/>
          <w:sz w:val="22"/>
        </w:rPr>
      </w:pPr>
      <w:r>
        <w:rPr>
          <w:rFonts w:ascii="Times New Roman;Times;serif" w:hAnsi="Times New Roman;Times;serif"/>
          <w:sz w:val="24"/>
        </w:rPr>
        <w:t>Attention:</w:t>
      </w:r>
      <w:r>
        <w:rPr>
          <w:rFonts w:ascii="Times New Roman;Times;serif" w:hAnsi="Times New Roman;Times;serif"/>
          <w:spacing w:val="-4"/>
          <w:sz w:val="22"/>
        </w:rPr>
        <w:t xml:space="preserve"> </w:t>
      </w:r>
      <w:r>
        <w:rPr>
          <w:rFonts w:ascii="Times New Roman;Times;serif" w:hAnsi="Times New Roman;Times;serif"/>
          <w:sz w:val="24"/>
        </w:rPr>
        <w:t>EVP,</w:t>
      </w:r>
      <w:r>
        <w:rPr>
          <w:rFonts w:ascii="Times New Roman;Times;serif" w:hAnsi="Times New Roman;Times;serif"/>
          <w:spacing w:val="-4"/>
          <w:sz w:val="22"/>
        </w:rPr>
        <w:t xml:space="preserve"> </w:t>
      </w:r>
      <w:r>
        <w:rPr>
          <w:rFonts w:ascii="Times New Roman;Times;serif" w:hAnsi="Times New Roman;Times;serif"/>
          <w:sz w:val="24"/>
        </w:rPr>
        <w:t>General</w:t>
      </w:r>
      <w:r>
        <w:rPr>
          <w:rFonts w:ascii="Times New Roman;Times;serif" w:hAnsi="Times New Roman;Times;serif"/>
          <w:spacing w:val="-3"/>
          <w:sz w:val="22"/>
        </w:rPr>
        <w:t xml:space="preserve"> </w:t>
      </w:r>
      <w:r>
        <w:rPr>
          <w:rFonts w:ascii="Times New Roman;Times;serif" w:hAnsi="Times New Roman;Times;serif"/>
          <w:sz w:val="24"/>
        </w:rPr>
        <w:t>Counsel</w:t>
      </w:r>
      <w:r>
        <w:rPr>
          <w:rFonts w:ascii="Times New Roman;Times;serif" w:hAnsi="Times New Roman;Times;serif"/>
          <w:spacing w:val="-3"/>
          <w:sz w:val="22"/>
        </w:rPr>
        <w:t xml:space="preserve"> </w:t>
      </w:r>
      <w:r>
        <w:rPr>
          <w:rFonts w:ascii="Times New Roman;Times;serif" w:hAnsi="Times New Roman;Times;serif"/>
          <w:sz w:val="24"/>
        </w:rPr>
        <w:t>&amp;</w:t>
      </w:r>
      <w:r>
        <w:rPr>
          <w:rFonts w:ascii="Times New Roman;Times;serif" w:hAnsi="Times New Roman;Times;serif"/>
          <w:spacing w:val="-6"/>
          <w:sz w:val="22"/>
        </w:rPr>
        <w:t xml:space="preserve"> </w:t>
      </w:r>
      <w:r>
        <w:rPr>
          <w:rFonts w:ascii="Times New Roman;Times;serif" w:hAnsi="Times New Roman;Times;serif"/>
          <w:sz w:val="24"/>
        </w:rPr>
        <w:t>Corporate</w:t>
      </w:r>
      <w:r>
        <w:rPr>
          <w:rFonts w:ascii="Times New Roman;Times;serif" w:hAnsi="Times New Roman;Times;serif"/>
          <w:spacing w:val="-4"/>
          <w:sz w:val="22"/>
        </w:rPr>
        <w:t xml:space="preserve"> </w:t>
      </w:r>
      <w:r>
        <w:rPr>
          <w:rFonts w:ascii="Times New Roman;Times;serif" w:hAnsi="Times New Roman;Times;serif"/>
          <w:spacing w:val="-2"/>
          <w:sz w:val="24"/>
        </w:rPr>
        <w:t>Secretary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4"/>
        </w:rPr>
        <w:t>All notices, requests and other communications shall be deemed given on the date of actual receipt or delivery as evidenced by written receipt, acknowledgement or other evidence of actual receipt or delivery to the address.</w:t>
      </w:r>
      <w:r>
        <w:rPr>
          <w:rFonts w:ascii="Times New Roman;Times;serif" w:hAnsi="Times New Roman;Times;serif"/>
          <w:spacing w:val="70"/>
          <w:sz w:val="22"/>
        </w:rPr>
        <w:t xml:space="preserve"> </w:t>
      </w:r>
      <w:r>
        <w:rPr>
          <w:rFonts w:ascii="Times New Roman;Times;serif" w:hAnsi="Times New Roman;Times;serif"/>
          <w:sz w:val="24"/>
        </w:rPr>
        <w:t>In case of service by telecopy, a copy of such notice shall be personally delivered or sent by registered or certified mail, in the manner set forth above, within three business days thereafter.</w:t>
      </w:r>
      <w:r>
        <w:rPr>
          <w:rFonts w:ascii="Times New Roman;Times;serif" w:hAnsi="Times New Roman;Times;serif"/>
          <w:spacing w:val="40"/>
          <w:sz w:val="22"/>
        </w:rPr>
        <w:t xml:space="preserve"> </w:t>
      </w:r>
      <w:r>
        <w:rPr>
          <w:rFonts w:ascii="Times New Roman;Times;serif" w:hAnsi="Times New Roman;Times;serif"/>
          <w:sz w:val="24"/>
        </w:rPr>
        <w:t>Any party hereto may from time to time by notice in writing served as set forth above designate a different address</w:t>
      </w:r>
      <w:r>
        <w:rPr>
          <w:rFonts w:ascii="Times New Roman;Times;serif" w:hAnsi="Times New Roman;Times;serif"/>
          <w:spacing w:val="-3"/>
          <w:sz w:val="22"/>
        </w:rPr>
        <w:t xml:space="preserve"> </w:t>
      </w:r>
      <w:r>
        <w:rPr>
          <w:rFonts w:ascii="Times New Roman;Times;serif" w:hAnsi="Times New Roman;Times;serif"/>
          <w:sz w:val="24"/>
        </w:rPr>
        <w:t>or</w:t>
      </w:r>
      <w:r>
        <w:rPr>
          <w:rFonts w:ascii="Times New Roman;Times;serif" w:hAnsi="Times New Roman;Times;serif"/>
          <w:spacing w:val="-2"/>
          <w:sz w:val="22"/>
        </w:rPr>
        <w:t xml:space="preserve"> </w:t>
      </w:r>
      <w:r>
        <w:rPr>
          <w:rFonts w:ascii="Times New Roman;Times;serif" w:hAnsi="Times New Roman;Times;serif"/>
          <w:sz w:val="24"/>
        </w:rPr>
        <w:t>a</w:t>
      </w:r>
      <w:r>
        <w:rPr>
          <w:rFonts w:ascii="Times New Roman;Times;serif" w:hAnsi="Times New Roman;Times;serif"/>
          <w:spacing w:val="-4"/>
          <w:sz w:val="22"/>
        </w:rPr>
        <w:t xml:space="preserve"> </w:t>
      </w:r>
      <w:r>
        <w:rPr>
          <w:rFonts w:ascii="Times New Roman;Times;serif" w:hAnsi="Times New Roman;Times;serif"/>
          <w:sz w:val="24"/>
        </w:rPr>
        <w:t>different</w:t>
      </w:r>
      <w:r>
        <w:rPr>
          <w:rFonts w:ascii="Times New Roman;Times;serif" w:hAnsi="Times New Roman;Times;serif"/>
          <w:spacing w:val="-2"/>
          <w:sz w:val="22"/>
        </w:rPr>
        <w:t xml:space="preserve"> </w:t>
      </w:r>
      <w:r>
        <w:rPr>
          <w:rFonts w:ascii="Times New Roman;Times;serif" w:hAnsi="Times New Roman;Times;serif"/>
          <w:sz w:val="24"/>
        </w:rPr>
        <w:t>or</w:t>
      </w:r>
      <w:r>
        <w:rPr>
          <w:rFonts w:ascii="Times New Roman;Times;serif" w:hAnsi="Times New Roman;Times;serif"/>
          <w:spacing w:val="-2"/>
          <w:sz w:val="22"/>
        </w:rPr>
        <w:t xml:space="preserve"> </w:t>
      </w:r>
      <w:r>
        <w:rPr>
          <w:rFonts w:ascii="Times New Roman;Times;serif" w:hAnsi="Times New Roman;Times;serif"/>
          <w:sz w:val="24"/>
        </w:rPr>
        <w:t>additional</w:t>
      </w:r>
      <w:r>
        <w:rPr>
          <w:rFonts w:ascii="Times New Roman;Times;serif" w:hAnsi="Times New Roman;Times;serif"/>
          <w:spacing w:val="-2"/>
          <w:sz w:val="22"/>
        </w:rPr>
        <w:t xml:space="preserve"> </w:t>
      </w:r>
      <w:r>
        <w:rPr>
          <w:rFonts w:ascii="Times New Roman;Times;serif" w:hAnsi="Times New Roman;Times;serif"/>
          <w:sz w:val="24"/>
        </w:rPr>
        <w:t>person</w:t>
      </w:r>
      <w:r>
        <w:rPr>
          <w:rFonts w:ascii="Times New Roman;Times;serif" w:hAnsi="Times New Roman;Times;serif"/>
          <w:spacing w:val="-3"/>
          <w:sz w:val="22"/>
        </w:rPr>
        <w:t xml:space="preserve"> </w:t>
      </w:r>
      <w:r>
        <w:rPr>
          <w:rFonts w:ascii="Times New Roman;Times;serif" w:hAnsi="Times New Roman;Times;serif"/>
          <w:sz w:val="24"/>
        </w:rPr>
        <w:t>to</w:t>
      </w:r>
      <w:r>
        <w:rPr>
          <w:rFonts w:ascii="Times New Roman;Times;serif" w:hAnsi="Times New Roman;Times;serif"/>
          <w:spacing w:val="-3"/>
          <w:sz w:val="22"/>
        </w:rPr>
        <w:t xml:space="preserve"> </w:t>
      </w:r>
      <w:r>
        <w:rPr>
          <w:rFonts w:ascii="Times New Roman;Times;serif" w:hAnsi="Times New Roman;Times;serif"/>
          <w:sz w:val="24"/>
        </w:rPr>
        <w:t>which</w:t>
      </w:r>
      <w:r>
        <w:rPr>
          <w:rFonts w:ascii="Times New Roman;Times;serif" w:hAnsi="Times New Roman;Times;serif"/>
          <w:spacing w:val="-3"/>
          <w:sz w:val="22"/>
        </w:rPr>
        <w:t xml:space="preserve"> </w:t>
      </w:r>
      <w:r>
        <w:rPr>
          <w:rFonts w:ascii="Times New Roman;Times;serif" w:hAnsi="Times New Roman;Times;serif"/>
          <w:sz w:val="24"/>
        </w:rPr>
        <w:t>all</w:t>
      </w:r>
      <w:r>
        <w:rPr>
          <w:rFonts w:ascii="Times New Roman;Times;serif" w:hAnsi="Times New Roman;Times;serif"/>
          <w:spacing w:val="-4"/>
          <w:sz w:val="22"/>
        </w:rPr>
        <w:t xml:space="preserve"> </w:t>
      </w:r>
      <w:r>
        <w:rPr>
          <w:rFonts w:ascii="Times New Roman;Times;serif" w:hAnsi="Times New Roman;Times;serif"/>
          <w:sz w:val="24"/>
        </w:rPr>
        <w:t>such</w:t>
      </w:r>
      <w:r>
        <w:rPr>
          <w:rFonts w:ascii="Times New Roman;Times;serif" w:hAnsi="Times New Roman;Times;serif"/>
          <w:spacing w:val="-5"/>
          <w:sz w:val="22"/>
        </w:rPr>
        <w:t xml:space="preserve"> </w:t>
      </w:r>
      <w:r>
        <w:rPr>
          <w:rFonts w:ascii="Times New Roman;Times;serif" w:hAnsi="Times New Roman;Times;serif"/>
          <w:sz w:val="24"/>
        </w:rPr>
        <w:t>notices</w:t>
      </w:r>
      <w:r>
        <w:rPr>
          <w:rFonts w:ascii="Times New Roman;Times;serif" w:hAnsi="Times New Roman;Times;serif"/>
          <w:spacing w:val="-3"/>
          <w:sz w:val="22"/>
        </w:rPr>
        <w:t xml:space="preserve"> </w:t>
      </w:r>
      <w:r>
        <w:rPr>
          <w:rFonts w:ascii="Times New Roman;Times;serif" w:hAnsi="Times New Roman;Times;serif"/>
          <w:sz w:val="24"/>
        </w:rPr>
        <w:t>or</w:t>
      </w:r>
      <w:r>
        <w:rPr>
          <w:rFonts w:ascii="Times New Roman;Times;serif" w:hAnsi="Times New Roman;Times;serif"/>
          <w:spacing w:val="-2"/>
          <w:sz w:val="22"/>
        </w:rPr>
        <w:t xml:space="preserve"> </w:t>
      </w:r>
      <w:r>
        <w:rPr>
          <w:rFonts w:ascii="Times New Roman;Times;serif" w:hAnsi="Times New Roman;Times;serif"/>
          <w:sz w:val="24"/>
        </w:rPr>
        <w:t>communications</w:t>
      </w:r>
      <w:r>
        <w:rPr>
          <w:rFonts w:ascii="Times New Roman;Times;serif" w:hAnsi="Times New Roman;Times;serif"/>
          <w:spacing w:val="-3"/>
          <w:sz w:val="22"/>
        </w:rPr>
        <w:t xml:space="preserve"> </w:t>
      </w:r>
      <w:r>
        <w:rPr>
          <w:rFonts w:ascii="Times New Roman;Times;serif" w:hAnsi="Times New Roman;Times;serif"/>
          <w:sz w:val="24"/>
        </w:rPr>
        <w:t>thereafter</w:t>
      </w:r>
      <w:r>
        <w:rPr>
          <w:rFonts w:ascii="Times New Roman;Times;serif" w:hAnsi="Times New Roman;Times;serif"/>
          <w:spacing w:val="-2"/>
          <w:sz w:val="22"/>
        </w:rPr>
        <w:t xml:space="preserve"> </w:t>
      </w:r>
      <w:r>
        <w:rPr>
          <w:rFonts w:ascii="Times New Roman;Times;serif" w:hAnsi="Times New Roman;Times;serif"/>
          <w:sz w:val="24"/>
        </w:rPr>
        <w:t>are</w:t>
      </w:r>
      <w:r>
        <w:rPr>
          <w:rFonts w:ascii="Times New Roman;Times;serif" w:hAnsi="Times New Roman;Times;serif"/>
          <w:spacing w:val="-4"/>
          <w:sz w:val="22"/>
        </w:rPr>
        <w:t xml:space="preserve"> </w:t>
      </w:r>
      <w:r>
        <w:rPr>
          <w:rFonts w:ascii="Times New Roman;Times;serif" w:hAnsi="Times New Roman;Times;serif"/>
          <w:sz w:val="24"/>
        </w:rPr>
        <w:t>to</w:t>
      </w:r>
      <w:r>
        <w:rPr>
          <w:rFonts w:ascii="Times New Roman;Times;serif" w:hAnsi="Times New Roman;Times;serif"/>
          <w:spacing w:val="-3"/>
          <w:sz w:val="22"/>
        </w:rPr>
        <w:t xml:space="preserve"> </w:t>
      </w:r>
      <w:r>
        <w:rPr>
          <w:rFonts w:ascii="Times New Roman;Times;serif" w:hAnsi="Times New Roman;Times;serif"/>
          <w:sz w:val="24"/>
        </w:rPr>
        <w:t xml:space="preserve">be </w:t>
      </w:r>
      <w:r>
        <w:rPr>
          <w:rFonts w:ascii="Times New Roman;Times;serif" w:hAnsi="Times New Roman;Times;serif"/>
          <w:spacing w:val="-2"/>
          <w:sz w:val="24"/>
        </w:rPr>
        <w:t>given.</w:t>
      </w:r>
    </w:p>
    <w:p>
      <w:pPr>
        <w:pStyle w:val="TextBody"/>
        <w:bidi w:val="0"/>
        <w:spacing w:lineRule="auto" w:line="288"/>
        <w:ind w:left="0" w:right="0" w:hanging="0"/>
        <w:jc w:val="both"/>
        <w:rPr>
          <w:rFonts w:ascii="Times New Roman;Times;serif" w:hAnsi="Times New Roman;Times;serif"/>
          <w:sz w:val="22"/>
        </w:rPr>
      </w:pPr>
      <w:r>
        <w:rPr>
          <w:rFonts w:ascii="Times New Roman;Times;serif" w:hAnsi="Times New Roman;Times;serif"/>
          <w:sz w:val="22"/>
        </w:rPr>
        <w:t>21.</w:t>
      </w:r>
      <w:r>
        <w:rPr>
          <w:rFonts w:ascii="Times New Roman;Times;serif" w:hAnsi="Times New Roman;Times;serif"/>
          <w:sz w:val="24"/>
          <w:u w:val="single"/>
        </w:rPr>
        <w:t>Legal Fees</w:t>
      </w:r>
      <w:r>
        <w:rPr>
          <w:rFonts w:ascii="Times New Roman;Times;serif" w:hAnsi="Times New Roman;Times;serif"/>
          <w:sz w:val="24"/>
        </w:rPr>
        <w:t>.  The</w:t>
      </w:r>
      <w:r>
        <w:rPr>
          <w:rFonts w:ascii="Times New Roman;Times;serif" w:hAnsi="Times New Roman;Times;serif"/>
          <w:spacing w:val="-2"/>
          <w:sz w:val="22"/>
        </w:rPr>
        <w:t xml:space="preserve"> </w:t>
      </w:r>
      <w:r>
        <w:rPr>
          <w:rFonts w:ascii="Times New Roman;Times;serif" w:hAnsi="Times New Roman;Times;serif"/>
          <w:spacing w:val="-2"/>
          <w:sz w:val="24"/>
        </w:rPr>
        <w:t>Company shall promptly reimburse Executive for Executive’s legal fees actually incurred in connection with the drafting, review and negotiation of this Agreement, not to exceed $10,000, subject to Executive’s delivery to the Company of documentation evidencing such fees and expenses.</w:t>
      </w:r>
    </w:p>
    <w:p>
      <w:pPr>
        <w:pStyle w:val="TextBody"/>
        <w:bidi w:val="0"/>
        <w:spacing w:before="0" w:after="0"/>
        <w:ind w:left="359" w:right="353" w:hanging="0"/>
        <w:jc w:val="both"/>
        <w:rPr>
          <w:spacing w:val="-2"/>
        </w:rPr>
      </w:pPr>
      <w:r>
        <w:rPr>
          <w:spacing w:val="-2"/>
        </w:rPr>
        <w:t>                                ​</w:t>
      </w:r>
    </w:p>
    <w:p>
      <w:pPr>
        <w:pStyle w:val="TextBody"/>
        <w:bidi w:val="0"/>
        <w:spacing w:before="0" w:after="0"/>
        <w:ind w:left="681" w:right="681" w:hanging="0"/>
        <w:jc w:val="center"/>
        <w:rPr>
          <w:rFonts w:ascii="Times New Roman;Times;serif" w:hAnsi="Times New Roman;Times;serif"/>
          <w:sz w:val="22"/>
        </w:rPr>
      </w:pPr>
      <w:r>
        <w:rPr>
          <w:rFonts w:ascii="Times New Roman;Times;serif" w:hAnsi="Times New Roman;Times;serif"/>
          <w:sz w:val="24"/>
        </w:rPr>
        <w:t>[</w:t>
      </w:r>
      <w:r>
        <w:rPr>
          <w:rFonts w:ascii="Times New Roman;Times;serif" w:hAnsi="Times New Roman;Times;serif"/>
          <w:i/>
          <w:sz w:val="24"/>
        </w:rPr>
        <w:t>Signature</w:t>
      </w:r>
      <w:r>
        <w:rPr>
          <w:rFonts w:ascii="Times New Roman;Times;serif" w:hAnsi="Times New Roman;Times;serif"/>
          <w:spacing w:val="-4"/>
          <w:sz w:val="22"/>
        </w:rPr>
        <w:t xml:space="preserve"> </w:t>
      </w:r>
      <w:r>
        <w:rPr>
          <w:rFonts w:ascii="Times New Roman;Times;serif" w:hAnsi="Times New Roman;Times;serif"/>
          <w:i/>
          <w:sz w:val="24"/>
        </w:rPr>
        <w:t>page</w:t>
      </w:r>
      <w:r>
        <w:rPr>
          <w:rFonts w:ascii="Times New Roman;Times;serif" w:hAnsi="Times New Roman;Times;serif"/>
          <w:spacing w:val="-3"/>
          <w:sz w:val="22"/>
        </w:rPr>
        <w:t xml:space="preserve"> </w:t>
      </w:r>
      <w:r>
        <w:rPr>
          <w:rFonts w:ascii="Times New Roman;Times;serif" w:hAnsi="Times New Roman;Times;serif"/>
          <w:i/>
          <w:spacing w:val="-2"/>
          <w:sz w:val="24"/>
        </w:rPr>
        <w:t>follows</w:t>
      </w:r>
      <w:r>
        <w:rPr>
          <w:rFonts w:ascii="Times New Roman;Times;serif" w:hAnsi="Times New Roman;Times;serif"/>
          <w:spacing w:val="-2"/>
          <w:sz w:val="24"/>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78" w:after="0"/>
        <w:ind w:left="0" w:right="0" w:hanging="0"/>
        <w:jc w:val="left"/>
        <w:rPr>
          <w:rFonts w:ascii="Times New Roman;Times;serif" w:hAnsi="Times New Roman;Times;serif"/>
          <w:sz w:val="22"/>
        </w:rPr>
      </w:pPr>
      <w:r>
        <w:rPr>
          <w:rFonts w:ascii="Times New Roman;Times;serif" w:hAnsi="Times New Roman;Times;serif"/>
          <w:sz w:val="24"/>
        </w:rPr>
        <w:t>IN</w:t>
      </w:r>
      <w:r>
        <w:rPr>
          <w:rFonts w:ascii="Times New Roman;Times;serif" w:hAnsi="Times New Roman;Times;serif"/>
          <w:spacing w:val="-3"/>
          <w:sz w:val="22"/>
        </w:rPr>
        <w:t xml:space="preserve"> </w:t>
      </w:r>
      <w:r>
        <w:rPr>
          <w:rFonts w:ascii="Times New Roman;Times;serif" w:hAnsi="Times New Roman;Times;serif"/>
          <w:sz w:val="24"/>
        </w:rPr>
        <w:t>WITNESS</w:t>
      </w:r>
      <w:r>
        <w:rPr>
          <w:rFonts w:ascii="Times New Roman;Times;serif" w:hAnsi="Times New Roman;Times;serif"/>
          <w:spacing w:val="-3"/>
          <w:sz w:val="22"/>
        </w:rPr>
        <w:t xml:space="preserve"> </w:t>
      </w:r>
      <w:r>
        <w:rPr>
          <w:rFonts w:ascii="Times New Roman;Times;serif" w:hAnsi="Times New Roman;Times;serif"/>
          <w:sz w:val="24"/>
        </w:rPr>
        <w:t>WHEREOF, Executive</w:t>
      </w:r>
      <w:r>
        <w:rPr>
          <w:rFonts w:ascii="Times New Roman;Times;serif" w:hAnsi="Times New Roman;Times;serif"/>
          <w:spacing w:val="-2"/>
          <w:sz w:val="22"/>
        </w:rPr>
        <w:t xml:space="preserve"> </w:t>
      </w:r>
      <w:r>
        <w:rPr>
          <w:rFonts w:ascii="Times New Roman;Times;serif" w:hAnsi="Times New Roman;Times;serif"/>
          <w:sz w:val="24"/>
        </w:rPr>
        <w:t>has</w:t>
      </w:r>
      <w:r>
        <w:rPr>
          <w:rFonts w:ascii="Times New Roman;Times;serif" w:hAnsi="Times New Roman;Times;serif"/>
          <w:spacing w:val="-4"/>
          <w:sz w:val="22"/>
        </w:rPr>
        <w:t xml:space="preserve"> </w:t>
      </w:r>
      <w:r>
        <w:rPr>
          <w:rFonts w:ascii="Times New Roman;Times;serif" w:hAnsi="Times New Roman;Times;serif"/>
          <w:sz w:val="24"/>
        </w:rPr>
        <w:t>hereunto</w:t>
      </w:r>
      <w:r>
        <w:rPr>
          <w:rFonts w:ascii="Times New Roman;Times;serif" w:hAnsi="Times New Roman;Times;serif"/>
          <w:spacing w:val="-2"/>
          <w:sz w:val="22"/>
        </w:rPr>
        <w:t xml:space="preserve"> </w:t>
      </w:r>
      <w:r>
        <w:rPr>
          <w:rFonts w:ascii="Times New Roman;Times;serif" w:hAnsi="Times New Roman;Times;serif"/>
          <w:sz w:val="24"/>
        </w:rPr>
        <w:t>set</w:t>
      </w:r>
      <w:r>
        <w:rPr>
          <w:rFonts w:ascii="Times New Roman;Times;serif" w:hAnsi="Times New Roman;Times;serif"/>
          <w:spacing w:val="-4"/>
          <w:sz w:val="22"/>
        </w:rPr>
        <w:t xml:space="preserve"> </w:t>
      </w:r>
      <w:r>
        <w:rPr>
          <w:rFonts w:ascii="Times New Roman;Times;serif" w:hAnsi="Times New Roman;Times;serif"/>
          <w:sz w:val="24"/>
        </w:rPr>
        <w:t>Executive’s</w:t>
      </w:r>
      <w:r>
        <w:rPr>
          <w:rFonts w:ascii="Times New Roman;Times;serif" w:hAnsi="Times New Roman;Times;serif"/>
          <w:spacing w:val="-4"/>
          <w:sz w:val="22"/>
        </w:rPr>
        <w:t xml:space="preserve"> </w:t>
      </w:r>
      <w:r>
        <w:rPr>
          <w:rFonts w:ascii="Times New Roman;Times;serif" w:hAnsi="Times New Roman;Times;serif"/>
          <w:sz w:val="24"/>
        </w:rPr>
        <w:t>hand</w:t>
      </w:r>
      <w:r>
        <w:rPr>
          <w:rFonts w:ascii="Times New Roman;Times;serif" w:hAnsi="Times New Roman;Times;serif"/>
          <w:spacing w:val="-5"/>
          <w:sz w:val="22"/>
        </w:rPr>
        <w:t xml:space="preserve"> </w:t>
      </w:r>
      <w:r>
        <w:rPr>
          <w:rFonts w:ascii="Times New Roman;Times;serif" w:hAnsi="Times New Roman;Times;serif"/>
          <w:sz w:val="24"/>
        </w:rPr>
        <w:t>and</w:t>
      </w:r>
      <w:r>
        <w:rPr>
          <w:rFonts w:ascii="Times New Roman;Times;serif" w:hAnsi="Times New Roman;Times;serif"/>
          <w:spacing w:val="-5"/>
          <w:sz w:val="22"/>
        </w:rPr>
        <w:t xml:space="preserve"> </w:t>
      </w:r>
      <w:r>
        <w:rPr>
          <w:rFonts w:ascii="Times New Roman;Times;serif" w:hAnsi="Times New Roman;Times;serif"/>
          <w:sz w:val="24"/>
        </w:rPr>
        <w:t>the</w:t>
      </w:r>
      <w:r>
        <w:rPr>
          <w:rFonts w:ascii="Times New Roman;Times;serif" w:hAnsi="Times New Roman;Times;serif"/>
          <w:spacing w:val="-4"/>
          <w:sz w:val="22"/>
        </w:rPr>
        <w:t xml:space="preserve"> </w:t>
      </w:r>
      <w:r>
        <w:rPr>
          <w:rFonts w:ascii="Times New Roman;Times;serif" w:hAnsi="Times New Roman;Times;serif"/>
          <w:sz w:val="24"/>
        </w:rPr>
        <w:t>Company</w:t>
      </w:r>
      <w:r>
        <w:rPr>
          <w:rFonts w:ascii="Times New Roman;Times;serif" w:hAnsi="Times New Roman;Times;serif"/>
          <w:spacing w:val="-2"/>
          <w:sz w:val="22"/>
        </w:rPr>
        <w:t xml:space="preserve"> </w:t>
      </w:r>
      <w:r>
        <w:rPr>
          <w:rFonts w:ascii="Times New Roman;Times;serif" w:hAnsi="Times New Roman;Times;serif"/>
          <w:sz w:val="24"/>
        </w:rPr>
        <w:t>has</w:t>
      </w:r>
      <w:r>
        <w:rPr>
          <w:rFonts w:ascii="Times New Roman;Times;serif" w:hAnsi="Times New Roman;Times;serif"/>
          <w:spacing w:val="-4"/>
          <w:sz w:val="22"/>
        </w:rPr>
        <w:t xml:space="preserve"> </w:t>
      </w:r>
      <w:r>
        <w:rPr>
          <w:rFonts w:ascii="Times New Roman;Times;serif" w:hAnsi="Times New Roman;Times;serif"/>
          <w:sz w:val="24"/>
        </w:rPr>
        <w:t>caused these presents to be executed in its name on its behalf, all as of the day and year set forth below.</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770" w:type="dxa"/>
        <w:jc w:val="center"/>
        <w:tblInd w:w="0" w:type="dxa"/>
        <w:tblLayout w:type="fixed"/>
        <w:tblCellMar>
          <w:top w:w="0" w:type="dxa"/>
          <w:left w:w="0" w:type="dxa"/>
          <w:bottom w:w="0" w:type="dxa"/>
          <w:right w:w="0" w:type="dxa"/>
        </w:tblCellMar>
      </w:tblPr>
      <w:tblGrid>
        <w:gridCol w:w="2089"/>
        <w:gridCol w:w="1681"/>
      </w:tblGrid>
      <w:tr>
        <w:trPr/>
        <w:tc>
          <w:tcPr>
            <w:tcW w:w="2089"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08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 xml:space="preserve">Dated: </w:t>
            </w:r>
            <w:r>
              <w:rPr>
                <w:rFonts w:ascii="Times New Roman;Times;serif" w:hAnsi="Times New Roman;Times;serif"/>
                <w:sz w:val="24"/>
                <w:u w:val="single"/>
              </w:rPr>
              <w:t>July 15,</w:t>
            </w:r>
            <w:r>
              <w:rPr>
                <w:rFonts w:ascii="Times New Roman;Times;serif" w:hAnsi="Times New Roman;Times;serif"/>
                <w:spacing w:val="-2"/>
                <w:sz w:val="22"/>
                <w:u w:val="single"/>
              </w:rPr>
              <w:t xml:space="preserve"> </w:t>
            </w:r>
            <w:r>
              <w:rPr>
                <w:rFonts w:ascii="Times New Roman;Times;serif" w:hAnsi="Times New Roman;Times;serif"/>
                <w:spacing w:val="-4"/>
                <w:sz w:val="24"/>
                <w:u w:val="single"/>
              </w:rPr>
              <w:t>2026</w:t>
            </w:r>
          </w:p>
        </w:tc>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Glenn Reicin</w:t>
            </w:r>
          </w:p>
        </w:tc>
      </w:tr>
      <w:tr>
        <w:trPr/>
        <w:tc>
          <w:tcPr>
            <w:tcW w:w="2089" w:type="dxa"/>
            <w:tcBorders/>
            <w:vAlign w:val="center"/>
          </w:tcPr>
          <w:p>
            <w:pPr>
              <w:pStyle w:val="TableContents"/>
              <w:bidi w:val="0"/>
              <w:spacing w:before="0" w:after="0"/>
              <w:ind w:left="0" w:right="0" w:hanging="0"/>
              <w:jc w:val="left"/>
              <w:rPr/>
            </w:pPr>
            <w:r>
              <w:rPr/>
              <w:t>​</w:t>
            </w:r>
          </w:p>
        </w:tc>
        <w:tc>
          <w:tcPr>
            <w:tcW w:w="16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Glenn Reicin</w:t>
            </w:r>
          </w:p>
        </w:tc>
      </w:tr>
      <w:tr>
        <w:trPr/>
        <w:tc>
          <w:tcPr>
            <w:tcW w:w="2089"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r>
        <w:trPr/>
        <w:tc>
          <w:tcPr>
            <w:tcW w:w="2089" w:type="dxa"/>
            <w:tcBorders/>
            <w:vAlign w:val="center"/>
          </w:tcPr>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383" w:type="dxa"/>
        <w:jc w:val="center"/>
        <w:tblInd w:w="0" w:type="dxa"/>
        <w:tblLayout w:type="fixed"/>
        <w:tblCellMar>
          <w:top w:w="0" w:type="dxa"/>
          <w:left w:w="0" w:type="dxa"/>
          <w:bottom w:w="0" w:type="dxa"/>
          <w:right w:w="0" w:type="dxa"/>
        </w:tblCellMar>
      </w:tblPr>
      <w:tblGrid>
        <w:gridCol w:w="2089"/>
        <w:gridCol w:w="4294"/>
      </w:tblGrid>
      <w:tr>
        <w:trPr/>
        <w:tc>
          <w:tcPr>
            <w:tcW w:w="2089"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pPr>
            <w:r>
              <w:rPr/>
              <w:t>​</w:t>
            </w:r>
          </w:p>
        </w:tc>
      </w:tr>
      <w:tr>
        <w:trPr/>
        <w:tc>
          <w:tcPr>
            <w:tcW w:w="208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 xml:space="preserve">Dated: </w:t>
            </w:r>
            <w:r>
              <w:rPr>
                <w:rFonts w:ascii="Times New Roman;Times;serif" w:hAnsi="Times New Roman;Times;serif"/>
                <w:sz w:val="24"/>
                <w:u w:val="single"/>
              </w:rPr>
              <w:t>July 15,</w:t>
            </w:r>
            <w:r>
              <w:rPr>
                <w:rFonts w:ascii="Times New Roman;Times;serif" w:hAnsi="Times New Roman;Times;serif"/>
                <w:spacing w:val="-2"/>
                <w:sz w:val="22"/>
                <w:u w:val="single"/>
              </w:rPr>
              <w:t xml:space="preserve"> </w:t>
            </w:r>
            <w:r>
              <w:rPr>
                <w:rFonts w:ascii="Times New Roman;Times;serif" w:hAnsi="Times New Roman;Times;serif"/>
                <w:spacing w:val="-4"/>
                <w:sz w:val="24"/>
                <w:u w:val="single"/>
              </w:rPr>
              <w:t>2026</w:t>
            </w:r>
          </w:p>
        </w:tc>
        <w:tc>
          <w:tcPr>
            <w:tcW w:w="42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Jeffrey Dayno, M.D.</w:t>
            </w:r>
          </w:p>
        </w:tc>
      </w:tr>
      <w:tr>
        <w:trPr/>
        <w:tc>
          <w:tcPr>
            <w:tcW w:w="2089" w:type="dxa"/>
            <w:tcBorders/>
            <w:vAlign w:val="center"/>
          </w:tcPr>
          <w:p>
            <w:pPr>
              <w:pStyle w:val="TableContents"/>
              <w:bidi w:val="0"/>
              <w:spacing w:before="0" w:after="0"/>
              <w:ind w:left="0" w:right="0" w:hanging="0"/>
              <w:jc w:val="left"/>
              <w:rPr/>
            </w:pPr>
            <w:r>
              <w:rPr/>
              <w:t>​</w:t>
            </w:r>
          </w:p>
        </w:tc>
        <w:tc>
          <w:tcPr>
            <w:tcW w:w="429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Harmony</w:t>
            </w:r>
            <w:r>
              <w:rPr>
                <w:rFonts w:ascii="Times New Roman;Times;serif" w:hAnsi="Times New Roman;Times;serif"/>
                <w:spacing w:val="-12"/>
                <w:sz w:val="22"/>
              </w:rPr>
              <w:t xml:space="preserve"> </w:t>
            </w:r>
            <w:r>
              <w:rPr>
                <w:rFonts w:ascii="Times New Roman;Times;serif" w:hAnsi="Times New Roman;Times;serif"/>
                <w:sz w:val="24"/>
              </w:rPr>
              <w:t>Biosciences</w:t>
            </w:r>
            <w:r>
              <w:rPr>
                <w:rFonts w:ascii="Times New Roman;Times;serif" w:hAnsi="Times New Roman;Times;serif"/>
                <w:spacing w:val="-12"/>
                <w:sz w:val="22"/>
              </w:rPr>
              <w:t xml:space="preserve"> </w:t>
            </w:r>
            <w:r>
              <w:rPr>
                <w:rFonts w:ascii="Times New Roman;Times;serif" w:hAnsi="Times New Roman;Times;serif"/>
                <w:sz w:val="24"/>
              </w:rPr>
              <w:t>Holdings,</w:t>
            </w:r>
            <w:r>
              <w:rPr>
                <w:rFonts w:ascii="Times New Roman;Times;serif" w:hAnsi="Times New Roman;Times;serif"/>
                <w:spacing w:val="-12"/>
                <w:sz w:val="22"/>
              </w:rPr>
              <w:t xml:space="preserve"> </w:t>
            </w:r>
            <w:r>
              <w:rPr>
                <w:rFonts w:ascii="Times New Roman;Times;serif" w:hAnsi="Times New Roman;Times;serif"/>
                <w:sz w:val="24"/>
              </w:rPr>
              <w:t xml:space="preserve">Inc. </w:t>
              <w:br/>
              <w:t>Name: Jeffrey Dayno, M.D.</w:t>
            </w:r>
          </w:p>
        </w:tc>
      </w:tr>
      <w:tr>
        <w:trPr/>
        <w:tc>
          <w:tcPr>
            <w:tcW w:w="2089"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Title:</w:t>
            </w:r>
            <w:r>
              <w:rPr>
                <w:rFonts w:ascii="Times New Roman;Times;serif" w:hAnsi="Times New Roman;Times;serif"/>
                <w:spacing w:val="49"/>
                <w:sz w:val="22"/>
              </w:rPr>
              <w:t xml:space="preserve"> </w:t>
            </w:r>
            <w:r>
              <w:rPr>
                <w:rFonts w:ascii="Times New Roman;Times;serif" w:hAnsi="Times New Roman;Times;serif"/>
                <w:sz w:val="24"/>
              </w:rPr>
              <w:t>President</w:t>
            </w:r>
            <w:r>
              <w:rPr>
                <w:rFonts w:ascii="Times New Roman;Times;serif" w:hAnsi="Times New Roman;Times;serif"/>
                <w:spacing w:val="-4"/>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Chief</w:t>
            </w:r>
            <w:r>
              <w:rPr>
                <w:rFonts w:ascii="Times New Roman;Times;serif" w:hAnsi="Times New Roman;Times;serif"/>
                <w:spacing w:val="-4"/>
                <w:sz w:val="22"/>
              </w:rPr>
              <w:t xml:space="preserve"> </w:t>
            </w:r>
            <w:r>
              <w:rPr>
                <w:rFonts w:ascii="Times New Roman;Times;serif" w:hAnsi="Times New Roman;Times;serif"/>
                <w:sz w:val="24"/>
              </w:rPr>
              <w:t>Executive</w:t>
            </w:r>
            <w:r>
              <w:rPr>
                <w:rFonts w:ascii="Times New Roman;Times;serif" w:hAnsi="Times New Roman;Times;serif"/>
                <w:spacing w:val="-4"/>
                <w:sz w:val="22"/>
              </w:rPr>
              <w:t xml:space="preserve"> </w:t>
            </w:r>
            <w:r>
              <w:rPr>
                <w:rFonts w:ascii="Times New Roman;Times;serif" w:hAnsi="Times New Roman;Times;serif"/>
                <w:spacing w:val="-2"/>
                <w:sz w:val="24"/>
              </w:rPr>
              <w:t>Officer</w:t>
            </w:r>
          </w:p>
        </w:tc>
      </w:tr>
      <w:tr>
        <w:trPr/>
        <w:tc>
          <w:tcPr>
            <w:tcW w:w="2089"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383" w:type="dxa"/>
        <w:jc w:val="center"/>
        <w:tblInd w:w="0" w:type="dxa"/>
        <w:tblLayout w:type="fixed"/>
        <w:tblCellMar>
          <w:top w:w="0" w:type="dxa"/>
          <w:left w:w="0" w:type="dxa"/>
          <w:bottom w:w="0" w:type="dxa"/>
          <w:right w:w="0" w:type="dxa"/>
        </w:tblCellMar>
      </w:tblPr>
      <w:tblGrid>
        <w:gridCol w:w="2089"/>
        <w:gridCol w:w="4294"/>
      </w:tblGrid>
      <w:tr>
        <w:trPr/>
        <w:tc>
          <w:tcPr>
            <w:tcW w:w="2089"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pPr>
            <w:r>
              <w:rPr/>
              <w:t>​</w:t>
            </w:r>
          </w:p>
        </w:tc>
      </w:tr>
      <w:tr>
        <w:trPr/>
        <w:tc>
          <w:tcPr>
            <w:tcW w:w="208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 xml:space="preserve">Dated: </w:t>
            </w:r>
            <w:r>
              <w:rPr>
                <w:rFonts w:ascii="Times New Roman;Times;serif" w:hAnsi="Times New Roman;Times;serif"/>
                <w:sz w:val="24"/>
                <w:u w:val="single"/>
              </w:rPr>
              <w:t>July 15,</w:t>
            </w:r>
            <w:r>
              <w:rPr>
                <w:rFonts w:ascii="Times New Roman;Times;serif" w:hAnsi="Times New Roman;Times;serif"/>
                <w:spacing w:val="-2"/>
                <w:sz w:val="22"/>
                <w:u w:val="single"/>
              </w:rPr>
              <w:t xml:space="preserve"> </w:t>
            </w:r>
            <w:r>
              <w:rPr>
                <w:rFonts w:ascii="Times New Roman;Times;serif" w:hAnsi="Times New Roman;Times;serif"/>
                <w:spacing w:val="-4"/>
                <w:sz w:val="24"/>
                <w:u w:val="single"/>
              </w:rPr>
              <w:t>2026</w:t>
            </w:r>
          </w:p>
        </w:tc>
        <w:tc>
          <w:tcPr>
            <w:tcW w:w="429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 Jeffrey Dayno, M.D.</w:t>
            </w:r>
          </w:p>
        </w:tc>
      </w:tr>
      <w:tr>
        <w:trPr/>
        <w:tc>
          <w:tcPr>
            <w:tcW w:w="2089" w:type="dxa"/>
            <w:tcBorders/>
            <w:vAlign w:val="center"/>
          </w:tcPr>
          <w:p>
            <w:pPr>
              <w:pStyle w:val="TableContents"/>
              <w:bidi w:val="0"/>
              <w:spacing w:before="0" w:after="0"/>
              <w:ind w:left="0" w:right="0" w:hanging="0"/>
              <w:jc w:val="left"/>
              <w:rPr/>
            </w:pPr>
            <w:r>
              <w:rPr/>
              <w:t>​</w:t>
            </w:r>
          </w:p>
        </w:tc>
        <w:tc>
          <w:tcPr>
            <w:tcW w:w="429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Harmony</w:t>
            </w:r>
            <w:r>
              <w:rPr>
                <w:rFonts w:ascii="Times New Roman;Times;serif" w:hAnsi="Times New Roman;Times;serif"/>
                <w:spacing w:val="-12"/>
                <w:sz w:val="22"/>
              </w:rPr>
              <w:t xml:space="preserve"> </w:t>
            </w:r>
            <w:r>
              <w:rPr>
                <w:rFonts w:ascii="Times New Roman;Times;serif" w:hAnsi="Times New Roman;Times;serif"/>
                <w:sz w:val="24"/>
              </w:rPr>
              <w:t>Biosciences</w:t>
            </w:r>
            <w:r>
              <w:rPr>
                <w:rFonts w:ascii="Times New Roman;Times;serif" w:hAnsi="Times New Roman;Times;serif"/>
                <w:spacing w:val="-13"/>
                <w:sz w:val="22"/>
              </w:rPr>
              <w:t xml:space="preserve"> </w:t>
            </w:r>
            <w:r>
              <w:rPr>
                <w:rFonts w:ascii="Times New Roman;Times;serif" w:hAnsi="Times New Roman;Times;serif"/>
                <w:sz w:val="24"/>
              </w:rPr>
              <w:t>Management,</w:t>
            </w:r>
            <w:r>
              <w:rPr>
                <w:rFonts w:ascii="Times New Roman;Times;serif" w:hAnsi="Times New Roman;Times;serif"/>
                <w:spacing w:val="-12"/>
                <w:sz w:val="22"/>
              </w:rPr>
              <w:t xml:space="preserve"> </w:t>
            </w:r>
            <w:r>
              <w:rPr>
                <w:rFonts w:ascii="Times New Roman;Times;serif" w:hAnsi="Times New Roman;Times;serif"/>
                <w:sz w:val="24"/>
              </w:rPr>
              <w:t xml:space="preserve">Inc. </w:t>
              <w:br/>
              <w:t>Name: Jeffrey Dayno, M.D.</w:t>
            </w:r>
          </w:p>
        </w:tc>
      </w:tr>
      <w:tr>
        <w:trPr/>
        <w:tc>
          <w:tcPr>
            <w:tcW w:w="2089"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Title:</w:t>
            </w:r>
            <w:r>
              <w:rPr>
                <w:rFonts w:ascii="Times New Roman;Times;serif" w:hAnsi="Times New Roman;Times;serif"/>
                <w:spacing w:val="49"/>
                <w:sz w:val="22"/>
              </w:rPr>
              <w:t xml:space="preserve"> </w:t>
            </w:r>
            <w:r>
              <w:rPr>
                <w:rFonts w:ascii="Times New Roman;Times;serif" w:hAnsi="Times New Roman;Times;serif"/>
                <w:sz w:val="24"/>
              </w:rPr>
              <w:t>President</w:t>
            </w:r>
            <w:r>
              <w:rPr>
                <w:rFonts w:ascii="Times New Roman;Times;serif" w:hAnsi="Times New Roman;Times;serif"/>
                <w:spacing w:val="-4"/>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Chief</w:t>
            </w:r>
            <w:r>
              <w:rPr>
                <w:rFonts w:ascii="Times New Roman;Times;serif" w:hAnsi="Times New Roman;Times;serif"/>
                <w:spacing w:val="-4"/>
                <w:sz w:val="22"/>
              </w:rPr>
              <w:t xml:space="preserve"> </w:t>
            </w:r>
            <w:r>
              <w:rPr>
                <w:rFonts w:ascii="Times New Roman;Times;serif" w:hAnsi="Times New Roman;Times;serif"/>
                <w:sz w:val="24"/>
              </w:rPr>
              <w:t>Executive</w:t>
            </w:r>
            <w:r>
              <w:rPr>
                <w:rFonts w:ascii="Times New Roman;Times;serif" w:hAnsi="Times New Roman;Times;serif"/>
                <w:spacing w:val="-4"/>
                <w:sz w:val="22"/>
              </w:rPr>
              <w:t xml:space="preserve"> </w:t>
            </w:r>
            <w:r>
              <w:rPr>
                <w:rFonts w:ascii="Times New Roman;Times;serif" w:hAnsi="Times New Roman;Times;serif"/>
                <w:spacing w:val="-2"/>
                <w:sz w:val="24"/>
              </w:rPr>
              <w:t>Officer</w:t>
            </w:r>
          </w:p>
        </w:tc>
      </w:tr>
      <w:tr>
        <w:trPr/>
        <w:tc>
          <w:tcPr>
            <w:tcW w:w="2089"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pPr>
            <w:r>
              <w:rPr/>
              <w:t>​</w:t>
            </w:r>
          </w:p>
        </w:tc>
      </w:tr>
    </w:tbl>
    <w:p>
      <w:pPr>
        <w:pStyle w:val="TextBody"/>
        <w:bidi w:val="0"/>
        <w:spacing w:before="1" w:after="0"/>
        <w:ind w:left="0" w:right="0" w:hanging="0"/>
        <w:jc w:val="left"/>
        <w:rPr/>
      </w:pPr>
      <w:r>
        <w:rPr/>
        <w:t>​</w:t>
      </w:r>
    </w:p>
    <w:p>
      <w:pPr>
        <w:pStyle w:val="TextBody"/>
        <w:bidi w:val="0"/>
        <w:spacing w:before="0" w:after="0"/>
        <w:ind w:left="4681" w:right="0" w:hanging="0"/>
        <w:jc w:val="left"/>
        <w:rPr/>
      </w:pPr>
      <w:r>
        <w:rPr/>
        <w:t>​</w:t>
      </w:r>
    </w:p>
    <w:p>
      <w:pPr>
        <w:pStyle w:val="TextBody"/>
        <w:bidi w:val="0"/>
        <w:spacing w:before="0" w:after="0"/>
        <w:ind w:left="360" w:right="0" w:hanging="0"/>
        <w:jc w:val="left"/>
        <w:rPr/>
      </w:pPr>
      <w:r>
        <w:rPr/>
        <w:t>​</w:t>
      </w:r>
    </w:p>
    <w:p>
      <w:pPr>
        <w:pStyle w:val="TextBody"/>
        <w:bidi w:val="0"/>
        <w:spacing w:before="10" w:after="0"/>
        <w:ind w:left="20" w:right="0" w:hanging="0"/>
        <w:jc w:val="center"/>
        <w:rPr>
          <w:rFonts w:ascii="Times New Roman;Times;serif" w:hAnsi="Times New Roman;Times;serif"/>
          <w:sz w:val="22"/>
        </w:rPr>
      </w:pPr>
      <w:r>
        <w:rPr>
          <w:rFonts w:ascii="Times New Roman;Times;serif" w:hAnsi="Times New Roman;Times;serif"/>
          <w:i/>
          <w:sz w:val="24"/>
        </w:rPr>
        <w:t>[Signature</w:t>
      </w:r>
      <w:r>
        <w:rPr>
          <w:rFonts w:ascii="Times New Roman;Times;serif" w:hAnsi="Times New Roman;Times;serif"/>
          <w:spacing w:val="-6"/>
          <w:sz w:val="22"/>
        </w:rPr>
        <w:t xml:space="preserve"> </w:t>
      </w:r>
      <w:r>
        <w:rPr>
          <w:rFonts w:ascii="Times New Roman;Times;serif" w:hAnsi="Times New Roman;Times;serif"/>
          <w:i/>
          <w:sz w:val="24"/>
        </w:rPr>
        <w:t>page</w:t>
      </w:r>
      <w:r>
        <w:rPr>
          <w:rFonts w:ascii="Times New Roman;Times;serif" w:hAnsi="Times New Roman;Times;serif"/>
          <w:spacing w:val="-6"/>
          <w:sz w:val="22"/>
        </w:rPr>
        <w:t xml:space="preserve"> </w:t>
      </w:r>
      <w:r>
        <w:rPr>
          <w:rFonts w:ascii="Times New Roman;Times;serif" w:hAnsi="Times New Roman;Times;serif"/>
          <w:i/>
          <w:sz w:val="24"/>
        </w:rPr>
        <w:t>to</w:t>
      </w:r>
      <w:r>
        <w:rPr>
          <w:rFonts w:ascii="Times New Roman;Times;serif" w:hAnsi="Times New Roman;Times;serif"/>
          <w:spacing w:val="-5"/>
          <w:sz w:val="22"/>
        </w:rPr>
        <w:t xml:space="preserve"> </w:t>
      </w:r>
      <w:r>
        <w:rPr>
          <w:rFonts w:ascii="Times New Roman;Times;serif" w:hAnsi="Times New Roman;Times;serif"/>
          <w:i/>
          <w:sz w:val="24"/>
        </w:rPr>
        <w:t>Separation</w:t>
      </w:r>
      <w:r>
        <w:rPr>
          <w:rFonts w:ascii="Times New Roman;Times;serif" w:hAnsi="Times New Roman;Times;serif"/>
          <w:spacing w:val="-7"/>
          <w:sz w:val="22"/>
        </w:rPr>
        <w:t xml:space="preserve"> </w:t>
      </w:r>
      <w:r>
        <w:rPr>
          <w:rFonts w:ascii="Times New Roman;Times;serif" w:hAnsi="Times New Roman;Times;serif"/>
          <w:i/>
          <w:spacing w:val="-2"/>
          <w:sz w:val="24"/>
        </w:rPr>
        <w:t>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78" w:after="0"/>
        <w:ind w:left="0" w:right="0" w:firstLine="2"/>
        <w:jc w:val="center"/>
        <w:rPr>
          <w:rFonts w:ascii="Times New Roman;Times;serif" w:hAnsi="Times New Roman;Times;serif"/>
          <w:b/>
          <w:sz w:val="24"/>
        </w:rPr>
      </w:pPr>
      <w:r>
        <w:rPr>
          <w:rFonts w:ascii="Times New Roman;Times;serif" w:hAnsi="Times New Roman;Times;serif"/>
          <w:b/>
          <w:sz w:val="24"/>
        </w:rPr>
        <w:t>EXHIBIT A</w:t>
      </w:r>
    </w:p>
    <w:p>
      <w:pPr>
        <w:pStyle w:val="TextBody"/>
        <w:bidi w:val="0"/>
        <w:spacing w:before="78" w:after="0"/>
        <w:ind w:left="0" w:right="0" w:firstLine="2"/>
        <w:jc w:val="center"/>
        <w:rPr>
          <w:rFonts w:ascii="Times New Roman;Times;serif" w:hAnsi="Times New Roman;Times;serif"/>
          <w:b/>
          <w:sz w:val="22"/>
        </w:rPr>
      </w:pPr>
      <w:r>
        <w:rPr>
          <w:rFonts w:ascii="Times New Roman;Times;serif" w:hAnsi="Times New Roman;Times;serif"/>
          <w:b/>
          <w:sz w:val="24"/>
        </w:rPr>
        <w:t>GENERAL</w:t>
      </w:r>
      <w:r>
        <w:rPr>
          <w:rFonts w:ascii="Times New Roman;Times;serif" w:hAnsi="Times New Roman;Times;serif"/>
          <w:b/>
          <w:spacing w:val="-14"/>
          <w:sz w:val="22"/>
        </w:rPr>
        <w:t xml:space="preserve"> </w:t>
      </w:r>
      <w:r>
        <w:rPr>
          <w:rFonts w:ascii="Times New Roman;Times;serif" w:hAnsi="Times New Roman;Times;serif"/>
          <w:b/>
          <w:sz w:val="24"/>
        </w:rPr>
        <w:t>RELEASE</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1.</w:t>
      </w:r>
      <w:r>
        <w:rPr>
          <w:rFonts w:ascii="Times New Roman;Times;serif" w:hAnsi="Times New Roman;Times;serif"/>
          <w:sz w:val="24"/>
          <w:u w:val="single"/>
        </w:rPr>
        <w:t>Release</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For good and valid consideration, the receipt and adequacy of which are hereby acknowledged, the undersigned does hereby release and forever discharge the “</w:t>
      </w:r>
      <w:r>
        <w:rPr>
          <w:rFonts w:ascii="Times New Roman;Times;serif" w:hAnsi="Times New Roman;Times;serif"/>
          <w:b/>
          <w:i/>
          <w:sz w:val="24"/>
        </w:rPr>
        <w:t>Releasees</w:t>
      </w:r>
      <w:r>
        <w:rPr>
          <w:rFonts w:ascii="Times New Roman;Times;serif" w:hAnsi="Times New Roman;Times;serif"/>
          <w:sz w:val="22"/>
        </w:rPr>
        <w:t xml:space="preserve">” </w:t>
      </w:r>
      <w:r>
        <w:rPr>
          <w:rFonts w:ascii="Times New Roman;Times;serif" w:hAnsi="Times New Roman;Times;serif"/>
          <w:sz w:val="24"/>
        </w:rPr>
        <w:t>hereunder, consisting</w:t>
      </w:r>
      <w:r>
        <w:rPr>
          <w:rFonts w:ascii="Times New Roman;Times;serif" w:hAnsi="Times New Roman;Times;serif"/>
          <w:spacing w:val="-2"/>
          <w:sz w:val="22"/>
        </w:rPr>
        <w:t xml:space="preserve"> </w:t>
      </w:r>
      <w:r>
        <w:rPr>
          <w:rFonts w:ascii="Times New Roman;Times;serif" w:hAnsi="Times New Roman;Times;serif"/>
          <w:sz w:val="24"/>
        </w:rPr>
        <w:t>of</w:t>
      </w:r>
      <w:r>
        <w:rPr>
          <w:rFonts w:ascii="Times New Roman;Times;serif" w:hAnsi="Times New Roman;Times;serif"/>
          <w:spacing w:val="-1"/>
          <w:sz w:val="22"/>
        </w:rPr>
        <w:t xml:space="preserve"> </w:t>
      </w:r>
      <w:r>
        <w:rPr>
          <w:rFonts w:ascii="Times New Roman;Times;serif" w:hAnsi="Times New Roman;Times;serif"/>
          <w:sz w:val="24"/>
        </w:rPr>
        <w:t>Harmony</w:t>
      </w:r>
      <w:r>
        <w:rPr>
          <w:rFonts w:ascii="Times New Roman;Times;serif" w:hAnsi="Times New Roman;Times;serif"/>
          <w:spacing w:val="-2"/>
          <w:sz w:val="22"/>
        </w:rPr>
        <w:t xml:space="preserve"> </w:t>
      </w:r>
      <w:r>
        <w:rPr>
          <w:rFonts w:ascii="Times New Roman;Times;serif" w:hAnsi="Times New Roman;Times;serif"/>
          <w:sz w:val="24"/>
        </w:rPr>
        <w:t>Biosciences</w:t>
      </w:r>
      <w:r>
        <w:rPr>
          <w:rFonts w:ascii="Times New Roman;Times;serif" w:hAnsi="Times New Roman;Times;serif"/>
          <w:spacing w:val="-2"/>
          <w:sz w:val="22"/>
        </w:rPr>
        <w:t xml:space="preserve"> </w:t>
      </w:r>
      <w:r>
        <w:rPr>
          <w:rFonts w:ascii="Times New Roman;Times;serif" w:hAnsi="Times New Roman;Times;serif"/>
          <w:sz w:val="24"/>
        </w:rPr>
        <w:t>Holdings,</w:t>
      </w:r>
      <w:r>
        <w:rPr>
          <w:rFonts w:ascii="Times New Roman;Times;serif" w:hAnsi="Times New Roman;Times;serif"/>
          <w:spacing w:val="-2"/>
          <w:sz w:val="22"/>
        </w:rPr>
        <w:t xml:space="preserve"> </w:t>
      </w:r>
      <w:r>
        <w:rPr>
          <w:rFonts w:ascii="Times New Roman;Times;serif" w:hAnsi="Times New Roman;Times;serif"/>
          <w:sz w:val="24"/>
        </w:rPr>
        <w:t>Inc.</w:t>
      </w:r>
      <w:r>
        <w:rPr>
          <w:rFonts w:ascii="Times New Roman;Times;serif" w:hAnsi="Times New Roman;Times;serif"/>
          <w:spacing w:val="-2"/>
          <w:sz w:val="22"/>
        </w:rPr>
        <w:t xml:space="preserve"> </w:t>
      </w:r>
      <w:r>
        <w:rPr>
          <w:rFonts w:ascii="Times New Roman;Times;serif" w:hAnsi="Times New Roman;Times;serif"/>
          <w:sz w:val="24"/>
        </w:rPr>
        <w:t>and</w:t>
      </w:r>
      <w:r>
        <w:rPr>
          <w:rFonts w:ascii="Times New Roman;Times;serif" w:hAnsi="Times New Roman;Times;serif"/>
          <w:spacing w:val="-5"/>
          <w:sz w:val="22"/>
        </w:rPr>
        <w:t xml:space="preserve"> </w:t>
      </w:r>
      <w:r>
        <w:rPr>
          <w:rFonts w:ascii="Times New Roman;Times;serif" w:hAnsi="Times New Roman;Times;serif"/>
          <w:sz w:val="24"/>
        </w:rPr>
        <w:t>Harmony</w:t>
      </w:r>
      <w:r>
        <w:rPr>
          <w:rFonts w:ascii="Times New Roman;Times;serif" w:hAnsi="Times New Roman;Times;serif"/>
          <w:spacing w:val="-2"/>
          <w:sz w:val="22"/>
        </w:rPr>
        <w:t xml:space="preserve"> </w:t>
      </w:r>
      <w:r>
        <w:rPr>
          <w:rFonts w:ascii="Times New Roman;Times;serif" w:hAnsi="Times New Roman;Times;serif"/>
          <w:sz w:val="24"/>
        </w:rPr>
        <w:t>Biosciences</w:t>
      </w:r>
      <w:r>
        <w:rPr>
          <w:rFonts w:ascii="Times New Roman;Times;serif" w:hAnsi="Times New Roman;Times;serif"/>
          <w:spacing w:val="-2"/>
          <w:sz w:val="22"/>
        </w:rPr>
        <w:t xml:space="preserve"> </w:t>
      </w:r>
      <w:r>
        <w:rPr>
          <w:rFonts w:ascii="Times New Roman;Times;serif" w:hAnsi="Times New Roman;Times;serif"/>
          <w:sz w:val="24"/>
        </w:rPr>
        <w:t>Management,</w:t>
      </w:r>
      <w:r>
        <w:rPr>
          <w:rFonts w:ascii="Times New Roman;Times;serif" w:hAnsi="Times New Roman;Times;serif"/>
          <w:spacing w:val="-2"/>
          <w:sz w:val="22"/>
        </w:rPr>
        <w:t xml:space="preserve"> </w:t>
      </w:r>
      <w:r>
        <w:rPr>
          <w:rFonts w:ascii="Times New Roman;Times;serif" w:hAnsi="Times New Roman;Times;serif"/>
          <w:sz w:val="24"/>
        </w:rPr>
        <w:t>Inc.</w:t>
      </w:r>
      <w:r>
        <w:rPr>
          <w:rFonts w:ascii="Times New Roman;Times;serif" w:hAnsi="Times New Roman;Times;serif"/>
          <w:spacing w:val="-3"/>
          <w:sz w:val="22"/>
        </w:rPr>
        <w:t xml:space="preserve"> </w:t>
      </w:r>
      <w:r>
        <w:rPr>
          <w:rFonts w:ascii="Times New Roman;Times;serif" w:hAnsi="Times New Roman;Times;serif"/>
          <w:sz w:val="24"/>
        </w:rPr>
        <w:t>(together, the “</w:t>
      </w:r>
      <w:r>
        <w:rPr>
          <w:rFonts w:ascii="Times New Roman;Times;serif" w:hAnsi="Times New Roman;Times;serif"/>
          <w:b/>
          <w:i/>
          <w:sz w:val="24"/>
        </w:rPr>
        <w:t>Company</w:t>
      </w:r>
      <w:r>
        <w:rPr>
          <w:rFonts w:ascii="Times New Roman;Times;serif" w:hAnsi="Times New Roman;Times;serif"/>
          <w:sz w:val="22"/>
        </w:rPr>
        <w:t>”</w:t>
      </w:r>
      <w:r>
        <w:rPr>
          <w:rFonts w:ascii="Times New Roman;Times;serif" w:hAnsi="Times New Roman;Times;serif"/>
          <w:sz w:val="24"/>
        </w:rPr>
        <w:t>) and each of its partners, subsidiaries, associates, affiliates, successors, heirs, assigns, agents,</w:t>
      </w:r>
      <w:r>
        <w:rPr>
          <w:rFonts w:ascii="Times New Roman;Times;serif" w:hAnsi="Times New Roman;Times;serif"/>
          <w:spacing w:val="-10"/>
          <w:sz w:val="22"/>
        </w:rPr>
        <w:t xml:space="preserve"> </w:t>
      </w:r>
      <w:r>
        <w:rPr>
          <w:rFonts w:ascii="Times New Roman;Times;serif" w:hAnsi="Times New Roman;Times;serif"/>
          <w:sz w:val="24"/>
        </w:rPr>
        <w:t>directors,</w:t>
      </w:r>
      <w:r>
        <w:rPr>
          <w:rFonts w:ascii="Times New Roman;Times;serif" w:hAnsi="Times New Roman;Times;serif"/>
          <w:spacing w:val="-12"/>
          <w:sz w:val="22"/>
        </w:rPr>
        <w:t xml:space="preserve"> </w:t>
      </w:r>
      <w:r>
        <w:rPr>
          <w:rFonts w:ascii="Times New Roman;Times;serif" w:hAnsi="Times New Roman;Times;serif"/>
          <w:sz w:val="24"/>
        </w:rPr>
        <w:t>officers,</w:t>
      </w:r>
      <w:r>
        <w:rPr>
          <w:rFonts w:ascii="Times New Roman;Times;serif" w:hAnsi="Times New Roman;Times;serif"/>
          <w:spacing w:val="-10"/>
          <w:sz w:val="22"/>
        </w:rPr>
        <w:t xml:space="preserve"> </w:t>
      </w:r>
      <w:r>
        <w:rPr>
          <w:rFonts w:ascii="Times New Roman;Times;serif" w:hAnsi="Times New Roman;Times;serif"/>
          <w:sz w:val="24"/>
        </w:rPr>
        <w:t>employees,</w:t>
      </w:r>
      <w:r>
        <w:rPr>
          <w:rFonts w:ascii="Times New Roman;Times;serif" w:hAnsi="Times New Roman;Times;serif"/>
          <w:spacing w:val="-10"/>
          <w:sz w:val="22"/>
        </w:rPr>
        <w:t xml:space="preserve"> </w:t>
      </w:r>
      <w:r>
        <w:rPr>
          <w:rFonts w:ascii="Times New Roman;Times;serif" w:hAnsi="Times New Roman;Times;serif"/>
          <w:sz w:val="24"/>
        </w:rPr>
        <w:t>representatives,</w:t>
      </w:r>
      <w:r>
        <w:rPr>
          <w:rFonts w:ascii="Times New Roman;Times;serif" w:hAnsi="Times New Roman;Times;serif"/>
          <w:spacing w:val="-12"/>
          <w:sz w:val="22"/>
        </w:rPr>
        <w:t xml:space="preserve"> </w:t>
      </w:r>
      <w:r>
        <w:rPr>
          <w:rFonts w:ascii="Times New Roman;Times;serif" w:hAnsi="Times New Roman;Times;serif"/>
          <w:sz w:val="24"/>
        </w:rPr>
        <w:t>lawyers,</w:t>
      </w:r>
      <w:r>
        <w:rPr>
          <w:rFonts w:ascii="Times New Roman;Times;serif" w:hAnsi="Times New Roman;Times;serif"/>
          <w:spacing w:val="-12"/>
          <w:sz w:val="22"/>
        </w:rPr>
        <w:t xml:space="preserve"> </w:t>
      </w:r>
      <w:r>
        <w:rPr>
          <w:rFonts w:ascii="Times New Roman;Times;serif" w:hAnsi="Times New Roman;Times;serif"/>
          <w:sz w:val="24"/>
        </w:rPr>
        <w:t>insurers,</w:t>
      </w:r>
      <w:r>
        <w:rPr>
          <w:rFonts w:ascii="Times New Roman;Times;serif" w:hAnsi="Times New Roman;Times;serif"/>
          <w:spacing w:val="-10"/>
          <w:sz w:val="22"/>
        </w:rPr>
        <w:t xml:space="preserve"> </w:t>
      </w:r>
      <w:r>
        <w:rPr>
          <w:rFonts w:ascii="Times New Roman;Times;serif" w:hAnsi="Times New Roman;Times;serif"/>
          <w:sz w:val="24"/>
        </w:rPr>
        <w:t>and</w:t>
      </w:r>
      <w:r>
        <w:rPr>
          <w:rFonts w:ascii="Times New Roman;Times;serif" w:hAnsi="Times New Roman;Times;serif"/>
          <w:spacing w:val="-12"/>
          <w:sz w:val="22"/>
        </w:rPr>
        <w:t xml:space="preserve"> </w:t>
      </w:r>
      <w:r>
        <w:rPr>
          <w:rFonts w:ascii="Times New Roman;Times;serif" w:hAnsi="Times New Roman;Times;serif"/>
          <w:sz w:val="24"/>
        </w:rPr>
        <w:t>all</w:t>
      </w:r>
      <w:r>
        <w:rPr>
          <w:rFonts w:ascii="Times New Roman;Times;serif" w:hAnsi="Times New Roman;Times;serif"/>
          <w:spacing w:val="-9"/>
          <w:sz w:val="22"/>
        </w:rPr>
        <w:t xml:space="preserve"> </w:t>
      </w:r>
      <w:r>
        <w:rPr>
          <w:rFonts w:ascii="Times New Roman;Times;serif" w:hAnsi="Times New Roman;Times;serif"/>
          <w:sz w:val="24"/>
        </w:rPr>
        <w:t>persons</w:t>
      </w:r>
      <w:r>
        <w:rPr>
          <w:rFonts w:ascii="Times New Roman;Times;serif" w:hAnsi="Times New Roman;Times;serif"/>
          <w:spacing w:val="-11"/>
          <w:sz w:val="22"/>
        </w:rPr>
        <w:t xml:space="preserve"> </w:t>
      </w:r>
      <w:r>
        <w:rPr>
          <w:rFonts w:ascii="Times New Roman;Times;serif" w:hAnsi="Times New Roman;Times;serif"/>
          <w:sz w:val="24"/>
        </w:rPr>
        <w:t>acting</w:t>
      </w:r>
      <w:r>
        <w:rPr>
          <w:rFonts w:ascii="Times New Roman;Times;serif" w:hAnsi="Times New Roman;Times;serif"/>
          <w:spacing w:val="-12"/>
          <w:sz w:val="22"/>
        </w:rPr>
        <w:t xml:space="preserve"> </w:t>
      </w:r>
      <w:r>
        <w:rPr>
          <w:rFonts w:ascii="Times New Roman;Times;serif" w:hAnsi="Times New Roman;Times;serif"/>
          <w:sz w:val="24"/>
        </w:rPr>
        <w:t>by,</w:t>
      </w:r>
      <w:r>
        <w:rPr>
          <w:rFonts w:ascii="Times New Roman;Times;serif" w:hAnsi="Times New Roman;Times;serif"/>
          <w:spacing w:val="-12"/>
          <w:sz w:val="22"/>
        </w:rPr>
        <w:t xml:space="preserve"> </w:t>
      </w:r>
      <w:r>
        <w:rPr>
          <w:rFonts w:ascii="Times New Roman;Times;serif" w:hAnsi="Times New Roman;Times;serif"/>
          <w:sz w:val="24"/>
        </w:rPr>
        <w:t>through, under or in concert with them, or any of them, of and from any and all manner of action or actions, cause or</w:t>
      </w:r>
      <w:r>
        <w:rPr>
          <w:rFonts w:ascii="Times New Roman;Times;serif" w:hAnsi="Times New Roman;Times;serif"/>
          <w:spacing w:val="-6"/>
          <w:sz w:val="22"/>
        </w:rPr>
        <w:t xml:space="preserve"> </w:t>
      </w:r>
      <w:r>
        <w:rPr>
          <w:rFonts w:ascii="Times New Roman;Times;serif" w:hAnsi="Times New Roman;Times;serif"/>
          <w:sz w:val="24"/>
        </w:rPr>
        <w:t>causes</w:t>
      </w:r>
      <w:r>
        <w:rPr>
          <w:rFonts w:ascii="Times New Roman;Times;serif" w:hAnsi="Times New Roman;Times;serif"/>
          <w:spacing w:val="-9"/>
          <w:sz w:val="22"/>
        </w:rPr>
        <w:t xml:space="preserve"> </w:t>
      </w:r>
      <w:r>
        <w:rPr>
          <w:rFonts w:ascii="Times New Roman;Times;serif" w:hAnsi="Times New Roman;Times;serif"/>
          <w:sz w:val="24"/>
        </w:rPr>
        <w:t>of</w:t>
      </w:r>
      <w:r>
        <w:rPr>
          <w:rFonts w:ascii="Times New Roman;Times;serif" w:hAnsi="Times New Roman;Times;serif"/>
          <w:spacing w:val="-6"/>
          <w:sz w:val="22"/>
        </w:rPr>
        <w:t xml:space="preserve"> </w:t>
      </w:r>
      <w:r>
        <w:rPr>
          <w:rFonts w:ascii="Times New Roman;Times;serif" w:hAnsi="Times New Roman;Times;serif"/>
          <w:sz w:val="24"/>
        </w:rPr>
        <w:t>action,</w:t>
      </w:r>
      <w:r>
        <w:rPr>
          <w:rFonts w:ascii="Times New Roman;Times;serif" w:hAnsi="Times New Roman;Times;serif"/>
          <w:spacing w:val="-9"/>
          <w:sz w:val="22"/>
        </w:rPr>
        <w:t xml:space="preserve"> </w:t>
      </w:r>
      <w:r>
        <w:rPr>
          <w:rFonts w:ascii="Times New Roman;Times;serif" w:hAnsi="Times New Roman;Times;serif"/>
          <w:sz w:val="24"/>
        </w:rPr>
        <w:t>in</w:t>
      </w:r>
      <w:r>
        <w:rPr>
          <w:rFonts w:ascii="Times New Roman;Times;serif" w:hAnsi="Times New Roman;Times;serif"/>
          <w:spacing w:val="-7"/>
          <w:sz w:val="22"/>
        </w:rPr>
        <w:t xml:space="preserve"> </w:t>
      </w:r>
      <w:r>
        <w:rPr>
          <w:rFonts w:ascii="Times New Roman;Times;serif" w:hAnsi="Times New Roman;Times;serif"/>
          <w:sz w:val="24"/>
        </w:rPr>
        <w:t>law</w:t>
      </w:r>
      <w:r>
        <w:rPr>
          <w:rFonts w:ascii="Times New Roman;Times;serif" w:hAnsi="Times New Roman;Times;serif"/>
          <w:spacing w:val="-8"/>
          <w:sz w:val="22"/>
        </w:rPr>
        <w:t xml:space="preserve"> </w:t>
      </w:r>
      <w:r>
        <w:rPr>
          <w:rFonts w:ascii="Times New Roman;Times;serif" w:hAnsi="Times New Roman;Times;serif"/>
          <w:sz w:val="24"/>
        </w:rPr>
        <w:t>or</w:t>
      </w:r>
      <w:r>
        <w:rPr>
          <w:rFonts w:ascii="Times New Roman;Times;serif" w:hAnsi="Times New Roman;Times;serif"/>
          <w:spacing w:val="-6"/>
          <w:sz w:val="22"/>
        </w:rPr>
        <w:t xml:space="preserve"> </w:t>
      </w:r>
      <w:r>
        <w:rPr>
          <w:rFonts w:ascii="Times New Roman;Times;serif" w:hAnsi="Times New Roman;Times;serif"/>
          <w:sz w:val="24"/>
        </w:rPr>
        <w:t>in</w:t>
      </w:r>
      <w:r>
        <w:rPr>
          <w:rFonts w:ascii="Times New Roman;Times;serif" w:hAnsi="Times New Roman;Times;serif"/>
          <w:spacing w:val="-7"/>
          <w:sz w:val="22"/>
        </w:rPr>
        <w:t xml:space="preserve"> </w:t>
      </w:r>
      <w:r>
        <w:rPr>
          <w:rFonts w:ascii="Times New Roman;Times;serif" w:hAnsi="Times New Roman;Times;serif"/>
          <w:sz w:val="24"/>
        </w:rPr>
        <w:t>equity,</w:t>
      </w:r>
      <w:r>
        <w:rPr>
          <w:rFonts w:ascii="Times New Roman;Times;serif" w:hAnsi="Times New Roman;Times;serif"/>
          <w:spacing w:val="-7"/>
          <w:sz w:val="22"/>
        </w:rPr>
        <w:t xml:space="preserve"> </w:t>
      </w:r>
      <w:r>
        <w:rPr>
          <w:rFonts w:ascii="Times New Roman;Times;serif" w:hAnsi="Times New Roman;Times;serif"/>
          <w:sz w:val="24"/>
        </w:rPr>
        <w:t>suits,</w:t>
      </w:r>
      <w:r>
        <w:rPr>
          <w:rFonts w:ascii="Times New Roman;Times;serif" w:hAnsi="Times New Roman;Times;serif"/>
          <w:spacing w:val="-7"/>
          <w:sz w:val="22"/>
        </w:rPr>
        <w:t xml:space="preserve"> </w:t>
      </w:r>
      <w:r>
        <w:rPr>
          <w:rFonts w:ascii="Times New Roman;Times;serif" w:hAnsi="Times New Roman;Times;serif"/>
          <w:sz w:val="24"/>
        </w:rPr>
        <w:t>debts,</w:t>
      </w:r>
      <w:r>
        <w:rPr>
          <w:rFonts w:ascii="Times New Roman;Times;serif" w:hAnsi="Times New Roman;Times;serif"/>
          <w:spacing w:val="-7"/>
          <w:sz w:val="22"/>
        </w:rPr>
        <w:t xml:space="preserve"> </w:t>
      </w:r>
      <w:r>
        <w:rPr>
          <w:rFonts w:ascii="Times New Roman;Times;serif" w:hAnsi="Times New Roman;Times;serif"/>
          <w:sz w:val="24"/>
        </w:rPr>
        <w:t>liens,</w:t>
      </w:r>
      <w:r>
        <w:rPr>
          <w:rFonts w:ascii="Times New Roman;Times;serif" w:hAnsi="Times New Roman;Times;serif"/>
          <w:spacing w:val="-7"/>
          <w:sz w:val="22"/>
        </w:rPr>
        <w:t xml:space="preserve"> </w:t>
      </w:r>
      <w:r>
        <w:rPr>
          <w:rFonts w:ascii="Times New Roman;Times;serif" w:hAnsi="Times New Roman;Times;serif"/>
          <w:sz w:val="24"/>
        </w:rPr>
        <w:t>contracts,</w:t>
      </w:r>
      <w:r>
        <w:rPr>
          <w:rFonts w:ascii="Times New Roman;Times;serif" w:hAnsi="Times New Roman;Times;serif"/>
          <w:spacing w:val="-7"/>
          <w:sz w:val="22"/>
        </w:rPr>
        <w:t xml:space="preserve"> </w:t>
      </w:r>
      <w:r>
        <w:rPr>
          <w:rFonts w:ascii="Times New Roman;Times;serif" w:hAnsi="Times New Roman;Times;serif"/>
          <w:sz w:val="24"/>
        </w:rPr>
        <w:t>agreements,</w:t>
      </w:r>
      <w:r>
        <w:rPr>
          <w:rFonts w:ascii="Times New Roman;Times;serif" w:hAnsi="Times New Roman;Times;serif"/>
          <w:spacing w:val="-7"/>
          <w:sz w:val="22"/>
        </w:rPr>
        <w:t xml:space="preserve"> </w:t>
      </w:r>
      <w:r>
        <w:rPr>
          <w:rFonts w:ascii="Times New Roman;Times;serif" w:hAnsi="Times New Roman;Times;serif"/>
          <w:sz w:val="24"/>
        </w:rPr>
        <w:t>promises,</w:t>
      </w:r>
      <w:r>
        <w:rPr>
          <w:rFonts w:ascii="Times New Roman;Times;serif" w:hAnsi="Times New Roman;Times;serif"/>
          <w:spacing w:val="-9"/>
          <w:sz w:val="22"/>
        </w:rPr>
        <w:t xml:space="preserve"> </w:t>
      </w:r>
      <w:r>
        <w:rPr>
          <w:rFonts w:ascii="Times New Roman;Times;serif" w:hAnsi="Times New Roman;Times;serif"/>
          <w:sz w:val="24"/>
        </w:rPr>
        <w:t>liability,</w:t>
      </w:r>
      <w:r>
        <w:rPr>
          <w:rFonts w:ascii="Times New Roman;Times;serif" w:hAnsi="Times New Roman;Times;serif"/>
          <w:spacing w:val="-9"/>
          <w:sz w:val="22"/>
        </w:rPr>
        <w:t xml:space="preserve"> </w:t>
      </w:r>
      <w:r>
        <w:rPr>
          <w:rFonts w:ascii="Times New Roman;Times;serif" w:hAnsi="Times New Roman;Times;serif"/>
          <w:sz w:val="24"/>
        </w:rPr>
        <w:t>claims, demands,</w:t>
      </w:r>
      <w:r>
        <w:rPr>
          <w:rFonts w:ascii="Times New Roman;Times;serif" w:hAnsi="Times New Roman;Times;serif"/>
          <w:spacing w:val="-14"/>
          <w:sz w:val="22"/>
        </w:rPr>
        <w:t xml:space="preserve"> </w:t>
      </w:r>
      <w:r>
        <w:rPr>
          <w:rFonts w:ascii="Times New Roman;Times;serif" w:hAnsi="Times New Roman;Times;serif"/>
          <w:sz w:val="24"/>
        </w:rPr>
        <w:t>damages,</w:t>
      </w:r>
      <w:r>
        <w:rPr>
          <w:rFonts w:ascii="Times New Roman;Times;serif" w:hAnsi="Times New Roman;Times;serif"/>
          <w:spacing w:val="-14"/>
          <w:sz w:val="22"/>
        </w:rPr>
        <w:t xml:space="preserve"> </w:t>
      </w:r>
      <w:r>
        <w:rPr>
          <w:rFonts w:ascii="Times New Roman;Times;serif" w:hAnsi="Times New Roman;Times;serif"/>
          <w:sz w:val="24"/>
        </w:rPr>
        <w:t>losses,</w:t>
      </w:r>
      <w:r>
        <w:rPr>
          <w:rFonts w:ascii="Times New Roman;Times;serif" w:hAnsi="Times New Roman;Times;serif"/>
          <w:spacing w:val="-14"/>
          <w:sz w:val="22"/>
        </w:rPr>
        <w:t xml:space="preserve"> </w:t>
      </w:r>
      <w:r>
        <w:rPr>
          <w:rFonts w:ascii="Times New Roman;Times;serif" w:hAnsi="Times New Roman;Times;serif"/>
          <w:sz w:val="24"/>
        </w:rPr>
        <w:t>costs,</w:t>
      </w:r>
      <w:r>
        <w:rPr>
          <w:rFonts w:ascii="Times New Roman;Times;serif" w:hAnsi="Times New Roman;Times;serif"/>
          <w:spacing w:val="-13"/>
          <w:sz w:val="22"/>
        </w:rPr>
        <w:t xml:space="preserve"> </w:t>
      </w:r>
      <w:r>
        <w:rPr>
          <w:rFonts w:ascii="Times New Roman;Times;serif" w:hAnsi="Times New Roman;Times;serif"/>
          <w:sz w:val="24"/>
        </w:rPr>
        <w:t>attorneys’</w:t>
      </w:r>
      <w:r>
        <w:rPr>
          <w:rFonts w:ascii="Times New Roman;Times;serif" w:hAnsi="Times New Roman;Times;serif"/>
          <w:spacing w:val="-14"/>
          <w:sz w:val="22"/>
        </w:rPr>
        <w:t xml:space="preserve"> </w:t>
      </w:r>
      <w:r>
        <w:rPr>
          <w:rFonts w:ascii="Times New Roman;Times;serif" w:hAnsi="Times New Roman;Times;serif"/>
          <w:sz w:val="24"/>
        </w:rPr>
        <w:t>fees</w:t>
      </w:r>
      <w:r>
        <w:rPr>
          <w:rFonts w:ascii="Times New Roman;Times;serif" w:hAnsi="Times New Roman;Times;serif"/>
          <w:spacing w:val="-14"/>
          <w:sz w:val="22"/>
        </w:rPr>
        <w:t xml:space="preserve"> </w:t>
      </w:r>
      <w:r>
        <w:rPr>
          <w:rFonts w:ascii="Times New Roman;Times;serif" w:hAnsi="Times New Roman;Times;serif"/>
          <w:sz w:val="24"/>
        </w:rPr>
        <w:t>or</w:t>
      </w:r>
      <w:r>
        <w:rPr>
          <w:rFonts w:ascii="Times New Roman;Times;serif" w:hAnsi="Times New Roman;Times;serif"/>
          <w:spacing w:val="-14"/>
          <w:sz w:val="22"/>
        </w:rPr>
        <w:t xml:space="preserve"> </w:t>
      </w:r>
      <w:r>
        <w:rPr>
          <w:rFonts w:ascii="Times New Roman;Times;serif" w:hAnsi="Times New Roman;Times;serif"/>
          <w:sz w:val="24"/>
        </w:rPr>
        <w:t>expenses,</w:t>
      </w:r>
      <w:r>
        <w:rPr>
          <w:rFonts w:ascii="Times New Roman;Times;serif" w:hAnsi="Times New Roman;Times;serif"/>
          <w:spacing w:val="-13"/>
          <w:sz w:val="22"/>
        </w:rPr>
        <w:t xml:space="preserve"> </w:t>
      </w:r>
      <w:r>
        <w:rPr>
          <w:rFonts w:ascii="Times New Roman;Times;serif" w:hAnsi="Times New Roman;Times;serif"/>
          <w:sz w:val="24"/>
        </w:rPr>
        <w:t>of</w:t>
      </w:r>
      <w:r>
        <w:rPr>
          <w:rFonts w:ascii="Times New Roman;Times;serif" w:hAnsi="Times New Roman;Times;serif"/>
          <w:spacing w:val="-14"/>
          <w:sz w:val="22"/>
        </w:rPr>
        <w:t xml:space="preserve"> </w:t>
      </w:r>
      <w:r>
        <w:rPr>
          <w:rFonts w:ascii="Times New Roman;Times;serif" w:hAnsi="Times New Roman;Times;serif"/>
          <w:sz w:val="24"/>
        </w:rPr>
        <w:t>any</w:t>
      </w:r>
      <w:r>
        <w:rPr>
          <w:rFonts w:ascii="Times New Roman;Times;serif" w:hAnsi="Times New Roman;Times;serif"/>
          <w:spacing w:val="-14"/>
          <w:sz w:val="22"/>
        </w:rPr>
        <w:t xml:space="preserve"> </w:t>
      </w:r>
      <w:r>
        <w:rPr>
          <w:rFonts w:ascii="Times New Roman;Times;serif" w:hAnsi="Times New Roman;Times;serif"/>
          <w:sz w:val="24"/>
        </w:rPr>
        <w:t>nature</w:t>
      </w:r>
      <w:r>
        <w:rPr>
          <w:rFonts w:ascii="Times New Roman;Times;serif" w:hAnsi="Times New Roman;Times;serif"/>
          <w:spacing w:val="-14"/>
          <w:sz w:val="22"/>
        </w:rPr>
        <w:t xml:space="preserve"> </w:t>
      </w:r>
      <w:r>
        <w:rPr>
          <w:rFonts w:ascii="Times New Roman;Times;serif" w:hAnsi="Times New Roman;Times;serif"/>
          <w:sz w:val="24"/>
        </w:rPr>
        <w:t>whatsoever,</w:t>
      </w:r>
      <w:r>
        <w:rPr>
          <w:rFonts w:ascii="Times New Roman;Times;serif" w:hAnsi="Times New Roman;Times;serif"/>
          <w:spacing w:val="-13"/>
          <w:sz w:val="22"/>
        </w:rPr>
        <w:t xml:space="preserve"> </w:t>
      </w:r>
      <w:r>
        <w:rPr>
          <w:rFonts w:ascii="Times New Roman;Times;serif" w:hAnsi="Times New Roman;Times;serif"/>
          <w:sz w:val="24"/>
        </w:rPr>
        <w:t>known</w:t>
      </w:r>
      <w:r>
        <w:rPr>
          <w:rFonts w:ascii="Times New Roman;Times;serif" w:hAnsi="Times New Roman;Times;serif"/>
          <w:spacing w:val="-14"/>
          <w:sz w:val="22"/>
        </w:rPr>
        <w:t xml:space="preserve"> </w:t>
      </w:r>
      <w:r>
        <w:rPr>
          <w:rFonts w:ascii="Times New Roman;Times;serif" w:hAnsi="Times New Roman;Times;serif"/>
          <w:sz w:val="24"/>
        </w:rPr>
        <w:t>or</w:t>
      </w:r>
      <w:r>
        <w:rPr>
          <w:rFonts w:ascii="Times New Roman;Times;serif" w:hAnsi="Times New Roman;Times;serif"/>
          <w:spacing w:val="-14"/>
          <w:sz w:val="22"/>
        </w:rPr>
        <w:t xml:space="preserve"> </w:t>
      </w:r>
      <w:r>
        <w:rPr>
          <w:rFonts w:ascii="Times New Roman;Times;serif" w:hAnsi="Times New Roman;Times;serif"/>
          <w:sz w:val="24"/>
        </w:rPr>
        <w:t>unknown, fixed or contingent (hereinafter called “</w:t>
      </w:r>
      <w:r>
        <w:rPr>
          <w:rFonts w:ascii="Times New Roman;Times;serif" w:hAnsi="Times New Roman;Times;serif"/>
          <w:b/>
          <w:i/>
          <w:sz w:val="24"/>
        </w:rPr>
        <w:t>Claims</w:t>
      </w:r>
      <w:r>
        <w:rPr>
          <w:rFonts w:ascii="Times New Roman;Times;serif" w:hAnsi="Times New Roman;Times;serif"/>
          <w:sz w:val="22"/>
        </w:rPr>
        <w:t>”</w:t>
      </w:r>
      <w:r>
        <w:rPr>
          <w:rFonts w:ascii="Times New Roman;Times;serif" w:hAnsi="Times New Roman;Times;serif"/>
          <w:sz w:val="24"/>
        </w:rPr>
        <w:t>), which the undersigned now has or may hereafter have against the Releasees, or any of them, by reason of any matter, cause, or thing whatsoever from the beginning of time to the date hereof.</w:t>
      </w:r>
      <w:r>
        <w:rPr>
          <w:rFonts w:ascii="Times New Roman;Times;serif" w:hAnsi="Times New Roman;Times;serif"/>
          <w:spacing w:val="40"/>
          <w:sz w:val="22"/>
        </w:rPr>
        <w:t xml:space="preserve"> </w:t>
      </w:r>
      <w:r>
        <w:rPr>
          <w:rFonts w:ascii="Times New Roman;Times;serif" w:hAnsi="Times New Roman;Times;serif"/>
          <w:sz w:val="24"/>
        </w:rPr>
        <w:t>The Claims released herein include, without limiting the generality of the foregoing, any Claims in any way arising out of, based upon, or related to the employment or termination of employment of the undersigned by the Releasees, or any of them;</w:t>
      </w:r>
      <w:r>
        <w:rPr>
          <w:rFonts w:ascii="Times New Roman;Times;serif" w:hAnsi="Times New Roman;Times;serif"/>
          <w:spacing w:val="-3"/>
          <w:sz w:val="22"/>
        </w:rPr>
        <w:t xml:space="preserve"> </w:t>
      </w:r>
      <w:r>
        <w:rPr>
          <w:rFonts w:ascii="Times New Roman;Times;serif" w:hAnsi="Times New Roman;Times;serif"/>
          <w:sz w:val="24"/>
        </w:rPr>
        <w:t>any</w:t>
      </w:r>
      <w:r>
        <w:rPr>
          <w:rFonts w:ascii="Times New Roman;Times;serif" w:hAnsi="Times New Roman;Times;serif"/>
          <w:spacing w:val="-4"/>
          <w:sz w:val="22"/>
        </w:rPr>
        <w:t xml:space="preserve"> </w:t>
      </w:r>
      <w:r>
        <w:rPr>
          <w:rFonts w:ascii="Times New Roman;Times;serif" w:hAnsi="Times New Roman;Times;serif"/>
          <w:sz w:val="24"/>
        </w:rPr>
        <w:t>alleged</w:t>
      </w:r>
      <w:r>
        <w:rPr>
          <w:rFonts w:ascii="Times New Roman;Times;serif" w:hAnsi="Times New Roman;Times;serif"/>
          <w:spacing w:val="-6"/>
          <w:sz w:val="22"/>
        </w:rPr>
        <w:t xml:space="preserve"> </w:t>
      </w:r>
      <w:r>
        <w:rPr>
          <w:rFonts w:ascii="Times New Roman;Times;serif" w:hAnsi="Times New Roman;Times;serif"/>
          <w:sz w:val="24"/>
        </w:rPr>
        <w:t>breach</w:t>
      </w:r>
      <w:r>
        <w:rPr>
          <w:rFonts w:ascii="Times New Roman;Times;serif" w:hAnsi="Times New Roman;Times;serif"/>
          <w:spacing w:val="-4"/>
          <w:sz w:val="22"/>
        </w:rPr>
        <w:t xml:space="preserve"> </w:t>
      </w:r>
      <w:r>
        <w:rPr>
          <w:rFonts w:ascii="Times New Roman;Times;serif" w:hAnsi="Times New Roman;Times;serif"/>
          <w:sz w:val="24"/>
        </w:rPr>
        <w:t>of</w:t>
      </w:r>
      <w:r>
        <w:rPr>
          <w:rFonts w:ascii="Times New Roman;Times;serif" w:hAnsi="Times New Roman;Times;serif"/>
          <w:spacing w:val="-3"/>
          <w:sz w:val="22"/>
        </w:rPr>
        <w:t xml:space="preserve"> </w:t>
      </w:r>
      <w:r>
        <w:rPr>
          <w:rFonts w:ascii="Times New Roman;Times;serif" w:hAnsi="Times New Roman;Times;serif"/>
          <w:sz w:val="24"/>
        </w:rPr>
        <w:t>any express or implied contract of employment; any alleged torts or other alleged legal restrictions on Releasees’</w:t>
      </w:r>
      <w:r>
        <w:rPr>
          <w:rFonts w:ascii="Times New Roman;Times;serif" w:hAnsi="Times New Roman;Times;serif"/>
          <w:spacing w:val="-4"/>
          <w:sz w:val="22"/>
        </w:rPr>
        <w:t xml:space="preserve"> </w:t>
      </w:r>
      <w:r>
        <w:rPr>
          <w:rFonts w:ascii="Times New Roman;Times;serif" w:hAnsi="Times New Roman;Times;serif"/>
          <w:sz w:val="24"/>
        </w:rPr>
        <w:t>right</w:t>
      </w:r>
      <w:r>
        <w:rPr>
          <w:rFonts w:ascii="Times New Roman;Times;serif" w:hAnsi="Times New Roman;Times;serif"/>
          <w:spacing w:val="-4"/>
          <w:sz w:val="22"/>
        </w:rPr>
        <w:t xml:space="preserve"> </w:t>
      </w:r>
      <w:r>
        <w:rPr>
          <w:rFonts w:ascii="Times New Roman;Times;serif" w:hAnsi="Times New Roman;Times;serif"/>
          <w:sz w:val="24"/>
        </w:rPr>
        <w:t>to</w:t>
      </w:r>
      <w:r>
        <w:rPr>
          <w:rFonts w:ascii="Times New Roman;Times;serif" w:hAnsi="Times New Roman;Times;serif"/>
          <w:spacing w:val="-2"/>
          <w:sz w:val="22"/>
        </w:rPr>
        <w:t xml:space="preserve"> </w:t>
      </w:r>
      <w:r>
        <w:rPr>
          <w:rFonts w:ascii="Times New Roman;Times;serif" w:hAnsi="Times New Roman;Times;serif"/>
          <w:sz w:val="24"/>
        </w:rPr>
        <w:t>terminate</w:t>
      </w:r>
      <w:r>
        <w:rPr>
          <w:rFonts w:ascii="Times New Roman;Times;serif" w:hAnsi="Times New Roman;Times;serif"/>
          <w:spacing w:val="-2"/>
          <w:sz w:val="22"/>
        </w:rPr>
        <w:t xml:space="preserve"> </w:t>
      </w:r>
      <w:r>
        <w:rPr>
          <w:rFonts w:ascii="Times New Roman;Times;serif" w:hAnsi="Times New Roman;Times;serif"/>
          <w:sz w:val="24"/>
        </w:rPr>
        <w:t>the</w:t>
      </w:r>
      <w:r>
        <w:rPr>
          <w:rFonts w:ascii="Times New Roman;Times;serif" w:hAnsi="Times New Roman;Times;serif"/>
          <w:spacing w:val="-4"/>
          <w:sz w:val="22"/>
        </w:rPr>
        <w:t xml:space="preserve"> </w:t>
      </w:r>
      <w:r>
        <w:rPr>
          <w:rFonts w:ascii="Times New Roman;Times;serif" w:hAnsi="Times New Roman;Times;serif"/>
          <w:sz w:val="24"/>
        </w:rPr>
        <w:t>employment</w:t>
      </w:r>
      <w:r>
        <w:rPr>
          <w:rFonts w:ascii="Times New Roman;Times;serif" w:hAnsi="Times New Roman;Times;serif"/>
          <w:spacing w:val="-1"/>
          <w:sz w:val="22"/>
        </w:rPr>
        <w:t xml:space="preserve"> </w:t>
      </w:r>
      <w:r>
        <w:rPr>
          <w:rFonts w:ascii="Times New Roman;Times;serif" w:hAnsi="Times New Roman;Times;serif"/>
          <w:sz w:val="24"/>
        </w:rPr>
        <w:t>of</w:t>
      </w:r>
      <w:r>
        <w:rPr>
          <w:rFonts w:ascii="Times New Roman;Times;serif" w:hAnsi="Times New Roman;Times;serif"/>
          <w:spacing w:val="-1"/>
          <w:sz w:val="22"/>
        </w:rPr>
        <w:t xml:space="preserve"> </w:t>
      </w:r>
      <w:r>
        <w:rPr>
          <w:rFonts w:ascii="Times New Roman;Times;serif" w:hAnsi="Times New Roman;Times;serif"/>
          <w:sz w:val="24"/>
        </w:rPr>
        <w:t>the</w:t>
      </w:r>
      <w:r>
        <w:rPr>
          <w:rFonts w:ascii="Times New Roman;Times;serif" w:hAnsi="Times New Roman;Times;serif"/>
          <w:spacing w:val="-2"/>
          <w:sz w:val="22"/>
        </w:rPr>
        <w:t xml:space="preserve"> </w:t>
      </w:r>
      <w:r>
        <w:rPr>
          <w:rFonts w:ascii="Times New Roman;Times;serif" w:hAnsi="Times New Roman;Times;serif"/>
          <w:sz w:val="24"/>
        </w:rPr>
        <w:t>undersigned;</w:t>
      </w:r>
      <w:r>
        <w:rPr>
          <w:rFonts w:ascii="Times New Roman;Times;serif" w:hAnsi="Times New Roman;Times;serif"/>
          <w:spacing w:val="-1"/>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any</w:t>
      </w:r>
      <w:r>
        <w:rPr>
          <w:rFonts w:ascii="Times New Roman;Times;serif" w:hAnsi="Times New Roman;Times;serif"/>
          <w:spacing w:val="-2"/>
          <w:sz w:val="22"/>
        </w:rPr>
        <w:t xml:space="preserve"> </w:t>
      </w:r>
      <w:r>
        <w:rPr>
          <w:rFonts w:ascii="Times New Roman;Times;serif" w:hAnsi="Times New Roman;Times;serif"/>
          <w:sz w:val="24"/>
        </w:rPr>
        <w:t>alleged</w:t>
      </w:r>
      <w:r>
        <w:rPr>
          <w:rFonts w:ascii="Times New Roman;Times;serif" w:hAnsi="Times New Roman;Times;serif"/>
          <w:spacing w:val="-5"/>
          <w:sz w:val="22"/>
        </w:rPr>
        <w:t xml:space="preserve"> </w:t>
      </w:r>
      <w:r>
        <w:rPr>
          <w:rFonts w:ascii="Times New Roman;Times;serif" w:hAnsi="Times New Roman;Times;serif"/>
          <w:sz w:val="24"/>
        </w:rPr>
        <w:t>violation</w:t>
      </w:r>
      <w:r>
        <w:rPr>
          <w:rFonts w:ascii="Times New Roman;Times;serif" w:hAnsi="Times New Roman;Times;serif"/>
          <w:spacing w:val="-2"/>
          <w:sz w:val="22"/>
        </w:rPr>
        <w:t xml:space="preserve"> </w:t>
      </w:r>
      <w:r>
        <w:rPr>
          <w:rFonts w:ascii="Times New Roman;Times;serif" w:hAnsi="Times New Roman;Times;serif"/>
          <w:sz w:val="24"/>
        </w:rPr>
        <w:t>of</w:t>
      </w:r>
      <w:r>
        <w:rPr>
          <w:rFonts w:ascii="Times New Roman;Times;serif" w:hAnsi="Times New Roman;Times;serif"/>
          <w:spacing w:val="-1"/>
          <w:sz w:val="22"/>
        </w:rPr>
        <w:t xml:space="preserve"> </w:t>
      </w:r>
      <w:r>
        <w:rPr>
          <w:rFonts w:ascii="Times New Roman;Times;serif" w:hAnsi="Times New Roman;Times;serif"/>
          <w:sz w:val="24"/>
        </w:rPr>
        <w:t>any</w:t>
      </w:r>
      <w:r>
        <w:rPr>
          <w:rFonts w:ascii="Times New Roman;Times;serif" w:hAnsi="Times New Roman;Times;serif"/>
          <w:spacing w:val="-5"/>
          <w:sz w:val="22"/>
        </w:rPr>
        <w:t xml:space="preserve"> </w:t>
      </w:r>
      <w:r>
        <w:rPr>
          <w:rFonts w:ascii="Times New Roman;Times;serif" w:hAnsi="Times New Roman;Times;serif"/>
          <w:sz w:val="24"/>
        </w:rPr>
        <w:t>federal, state or local statute or ordinance including, without limitation, Title VII of the Civil Rights Act of 1964, the</w:t>
      </w:r>
      <w:r>
        <w:rPr>
          <w:rFonts w:ascii="Times New Roman;Times;serif" w:hAnsi="Times New Roman;Times;serif"/>
          <w:spacing w:val="-9"/>
          <w:sz w:val="22"/>
        </w:rPr>
        <w:t xml:space="preserve"> </w:t>
      </w:r>
      <w:r>
        <w:rPr>
          <w:rFonts w:ascii="Times New Roman;Times;serif" w:hAnsi="Times New Roman;Times;serif"/>
          <w:sz w:val="24"/>
        </w:rPr>
        <w:t>Age</w:t>
      </w:r>
      <w:r>
        <w:rPr>
          <w:rFonts w:ascii="Times New Roman;Times;serif" w:hAnsi="Times New Roman;Times;serif"/>
          <w:spacing w:val="-9"/>
          <w:sz w:val="22"/>
        </w:rPr>
        <w:t xml:space="preserve"> </w:t>
      </w:r>
      <w:r>
        <w:rPr>
          <w:rFonts w:ascii="Times New Roman;Times;serif" w:hAnsi="Times New Roman;Times;serif"/>
          <w:sz w:val="24"/>
        </w:rPr>
        <w:t>Discrimination</w:t>
      </w:r>
      <w:r>
        <w:rPr>
          <w:rFonts w:ascii="Times New Roman;Times;serif" w:hAnsi="Times New Roman;Times;serif"/>
          <w:spacing w:val="-10"/>
          <w:sz w:val="22"/>
        </w:rPr>
        <w:t xml:space="preserve"> </w:t>
      </w:r>
      <w:r>
        <w:rPr>
          <w:rFonts w:ascii="Times New Roman;Times;serif" w:hAnsi="Times New Roman;Times;serif"/>
          <w:sz w:val="24"/>
        </w:rPr>
        <w:t>In</w:t>
      </w:r>
      <w:r>
        <w:rPr>
          <w:rFonts w:ascii="Times New Roman;Times;serif" w:hAnsi="Times New Roman;Times;serif"/>
          <w:spacing w:val="-12"/>
          <w:sz w:val="22"/>
        </w:rPr>
        <w:t xml:space="preserve"> </w:t>
      </w:r>
      <w:r>
        <w:rPr>
          <w:rFonts w:ascii="Times New Roman;Times;serif" w:hAnsi="Times New Roman;Times;serif"/>
          <w:sz w:val="24"/>
        </w:rPr>
        <w:t>Employment</w:t>
      </w:r>
      <w:r>
        <w:rPr>
          <w:rFonts w:ascii="Times New Roman;Times;serif" w:hAnsi="Times New Roman;Times;serif"/>
          <w:spacing w:val="-11"/>
          <w:sz w:val="22"/>
        </w:rPr>
        <w:t xml:space="preserve"> </w:t>
      </w:r>
      <w:r>
        <w:rPr>
          <w:rFonts w:ascii="Times New Roman;Times;serif" w:hAnsi="Times New Roman;Times;serif"/>
          <w:sz w:val="24"/>
        </w:rPr>
        <w:t>Act,</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9"/>
          <w:sz w:val="22"/>
        </w:rPr>
        <w:t xml:space="preserve"> </w:t>
      </w:r>
      <w:r>
        <w:rPr>
          <w:rFonts w:ascii="Times New Roman;Times;serif" w:hAnsi="Times New Roman;Times;serif"/>
          <w:sz w:val="24"/>
        </w:rPr>
        <w:t>Americans</w:t>
      </w:r>
      <w:r>
        <w:rPr>
          <w:rFonts w:ascii="Times New Roman;Times;serif" w:hAnsi="Times New Roman;Times;serif"/>
          <w:spacing w:val="-9"/>
          <w:sz w:val="22"/>
        </w:rPr>
        <w:t xml:space="preserve"> </w:t>
      </w:r>
      <w:r>
        <w:rPr>
          <w:rFonts w:ascii="Times New Roman;Times;serif" w:hAnsi="Times New Roman;Times;serif"/>
          <w:sz w:val="24"/>
        </w:rPr>
        <w:t>With</w:t>
      </w:r>
      <w:r>
        <w:rPr>
          <w:rFonts w:ascii="Times New Roman;Times;serif" w:hAnsi="Times New Roman;Times;serif"/>
          <w:spacing w:val="-10"/>
          <w:sz w:val="22"/>
        </w:rPr>
        <w:t xml:space="preserve"> </w:t>
      </w:r>
      <w:r>
        <w:rPr>
          <w:rFonts w:ascii="Times New Roman;Times;serif" w:hAnsi="Times New Roman;Times;serif"/>
          <w:sz w:val="24"/>
        </w:rPr>
        <w:t>Disabilities</w:t>
      </w:r>
      <w:r>
        <w:rPr>
          <w:rFonts w:ascii="Times New Roman;Times;serif" w:hAnsi="Times New Roman;Times;serif"/>
          <w:spacing w:val="-11"/>
          <w:sz w:val="22"/>
        </w:rPr>
        <w:t xml:space="preserve"> </w:t>
      </w:r>
      <w:r>
        <w:rPr>
          <w:rFonts w:ascii="Times New Roman;Times;serif" w:hAnsi="Times New Roman;Times;serif"/>
          <w:sz w:val="24"/>
        </w:rPr>
        <w:t>Act,</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9"/>
          <w:sz w:val="22"/>
        </w:rPr>
        <w:t xml:space="preserve"> </w:t>
      </w:r>
      <w:r>
        <w:rPr>
          <w:rFonts w:ascii="Times New Roman;Times;serif" w:hAnsi="Times New Roman;Times;serif"/>
          <w:sz w:val="24"/>
        </w:rPr>
        <w:t>Fair</w:t>
      </w:r>
      <w:r>
        <w:rPr>
          <w:rFonts w:ascii="Times New Roman;Times;serif" w:hAnsi="Times New Roman;Times;serif"/>
          <w:spacing w:val="-9"/>
          <w:sz w:val="22"/>
        </w:rPr>
        <w:t xml:space="preserve"> </w:t>
      </w:r>
      <w:r>
        <w:rPr>
          <w:rFonts w:ascii="Times New Roman;Times;serif" w:hAnsi="Times New Roman;Times;serif"/>
          <w:sz w:val="24"/>
        </w:rPr>
        <w:t>Labor</w:t>
      </w:r>
      <w:r>
        <w:rPr>
          <w:rFonts w:ascii="Times New Roman;Times;serif" w:hAnsi="Times New Roman;Times;serif"/>
          <w:spacing w:val="-11"/>
          <w:sz w:val="22"/>
        </w:rPr>
        <w:t xml:space="preserve"> </w:t>
      </w:r>
      <w:r>
        <w:rPr>
          <w:rFonts w:ascii="Times New Roman;Times;serif" w:hAnsi="Times New Roman;Times;serif"/>
          <w:sz w:val="24"/>
        </w:rPr>
        <w:t>Standards Act,</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12"/>
          <w:sz w:val="22"/>
        </w:rPr>
        <w:t xml:space="preserve"> </w:t>
      </w:r>
      <w:r>
        <w:rPr>
          <w:rFonts w:ascii="Times New Roman;Times;serif" w:hAnsi="Times New Roman;Times;serif"/>
          <w:sz w:val="24"/>
        </w:rPr>
        <w:t>Family</w:t>
      </w:r>
      <w:r>
        <w:rPr>
          <w:rFonts w:ascii="Times New Roman;Times;serif" w:hAnsi="Times New Roman;Times;serif"/>
          <w:spacing w:val="-12"/>
          <w:sz w:val="22"/>
        </w:rPr>
        <w:t xml:space="preserve"> </w:t>
      </w:r>
      <w:r>
        <w:rPr>
          <w:rFonts w:ascii="Times New Roman;Times;serif" w:hAnsi="Times New Roman;Times;serif"/>
          <w:sz w:val="24"/>
        </w:rPr>
        <w:t>and</w:t>
      </w:r>
      <w:r>
        <w:rPr>
          <w:rFonts w:ascii="Times New Roman;Times;serif" w:hAnsi="Times New Roman;Times;serif"/>
          <w:spacing w:val="-12"/>
          <w:sz w:val="22"/>
        </w:rPr>
        <w:t xml:space="preserve"> </w:t>
      </w:r>
      <w:r>
        <w:rPr>
          <w:rFonts w:ascii="Times New Roman;Times;serif" w:hAnsi="Times New Roman;Times;serif"/>
          <w:sz w:val="24"/>
        </w:rPr>
        <w:t>Medical</w:t>
      </w:r>
      <w:r>
        <w:rPr>
          <w:rFonts w:ascii="Times New Roman;Times;serif" w:hAnsi="Times New Roman;Times;serif"/>
          <w:spacing w:val="-8"/>
          <w:sz w:val="22"/>
        </w:rPr>
        <w:t xml:space="preserve"> </w:t>
      </w:r>
      <w:r>
        <w:rPr>
          <w:rFonts w:ascii="Times New Roman;Times;serif" w:hAnsi="Times New Roman;Times;serif"/>
          <w:sz w:val="24"/>
        </w:rPr>
        <w:t>Leave</w:t>
      </w:r>
      <w:r>
        <w:rPr>
          <w:rFonts w:ascii="Times New Roman;Times;serif" w:hAnsi="Times New Roman;Times;serif"/>
          <w:spacing w:val="-12"/>
          <w:sz w:val="22"/>
        </w:rPr>
        <w:t xml:space="preserve"> </w:t>
      </w:r>
      <w:r>
        <w:rPr>
          <w:rFonts w:ascii="Times New Roman;Times;serif" w:hAnsi="Times New Roman;Times;serif"/>
          <w:sz w:val="24"/>
        </w:rPr>
        <w:t>Act,</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11"/>
          <w:sz w:val="22"/>
        </w:rPr>
        <w:t xml:space="preserve"> </w:t>
      </w:r>
      <w:r>
        <w:rPr>
          <w:rFonts w:ascii="Times New Roman;Times;serif" w:hAnsi="Times New Roman;Times;serif"/>
          <w:sz w:val="24"/>
        </w:rPr>
        <w:t>Worker</w:t>
      </w:r>
      <w:r>
        <w:rPr>
          <w:rFonts w:ascii="Times New Roman;Times;serif" w:hAnsi="Times New Roman;Times;serif"/>
          <w:spacing w:val="-11"/>
          <w:sz w:val="22"/>
        </w:rPr>
        <w:t xml:space="preserve"> </w:t>
      </w:r>
      <w:r>
        <w:rPr>
          <w:rFonts w:ascii="Times New Roman;Times;serif" w:hAnsi="Times New Roman;Times;serif"/>
          <w:sz w:val="24"/>
        </w:rPr>
        <w:t>Adjustment</w:t>
      </w:r>
      <w:r>
        <w:rPr>
          <w:rFonts w:ascii="Times New Roman;Times;serif" w:hAnsi="Times New Roman;Times;serif"/>
          <w:spacing w:val="-11"/>
          <w:sz w:val="22"/>
        </w:rPr>
        <w:t xml:space="preserve"> </w:t>
      </w:r>
      <w:r>
        <w:rPr>
          <w:rFonts w:ascii="Times New Roman;Times;serif" w:hAnsi="Times New Roman;Times;serif"/>
          <w:sz w:val="24"/>
        </w:rPr>
        <w:t>and</w:t>
      </w:r>
      <w:r>
        <w:rPr>
          <w:rFonts w:ascii="Times New Roman;Times;serif" w:hAnsi="Times New Roman;Times;serif"/>
          <w:spacing w:val="-12"/>
          <w:sz w:val="22"/>
        </w:rPr>
        <w:t xml:space="preserve"> </w:t>
      </w:r>
      <w:r>
        <w:rPr>
          <w:rFonts w:ascii="Times New Roman;Times;serif" w:hAnsi="Times New Roman;Times;serif"/>
          <w:sz w:val="24"/>
        </w:rPr>
        <w:t>Retraining</w:t>
      </w:r>
      <w:r>
        <w:rPr>
          <w:rFonts w:ascii="Times New Roman;Times;serif" w:hAnsi="Times New Roman;Times;serif"/>
          <w:spacing w:val="-10"/>
          <w:sz w:val="22"/>
        </w:rPr>
        <w:t xml:space="preserve"> </w:t>
      </w:r>
      <w:r>
        <w:rPr>
          <w:rFonts w:ascii="Times New Roman;Times;serif" w:hAnsi="Times New Roman;Times;serif"/>
          <w:sz w:val="24"/>
        </w:rPr>
        <w:t>Notification,</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9"/>
          <w:sz w:val="22"/>
        </w:rPr>
        <w:t xml:space="preserve"> </w:t>
      </w:r>
      <w:r>
        <w:rPr>
          <w:rFonts w:ascii="Times New Roman;Times;serif" w:hAnsi="Times New Roman;Times;serif"/>
          <w:sz w:val="24"/>
        </w:rPr>
        <w:t>Equal</w:t>
      </w:r>
      <w:r>
        <w:rPr>
          <w:rFonts w:ascii="Times New Roman;Times;serif" w:hAnsi="Times New Roman;Times;serif"/>
          <w:spacing w:val="-11"/>
          <w:sz w:val="22"/>
        </w:rPr>
        <w:t xml:space="preserve"> </w:t>
      </w:r>
      <w:r>
        <w:rPr>
          <w:rFonts w:ascii="Times New Roman;Times;serif" w:hAnsi="Times New Roman;Times;serif"/>
          <w:sz w:val="24"/>
        </w:rPr>
        <w:t>Pay Act,</w:t>
      </w:r>
      <w:r>
        <w:rPr>
          <w:rFonts w:ascii="Times New Roman;Times;serif" w:hAnsi="Times New Roman;Times;serif"/>
          <w:spacing w:val="-5"/>
          <w:sz w:val="22"/>
        </w:rPr>
        <w:t xml:space="preserve"> </w:t>
      </w:r>
      <w:r>
        <w:rPr>
          <w:rFonts w:ascii="Times New Roman;Times;serif" w:hAnsi="Times New Roman;Times;serif"/>
          <w:sz w:val="24"/>
        </w:rPr>
        <w:t>the</w:t>
      </w:r>
      <w:r>
        <w:rPr>
          <w:rFonts w:ascii="Times New Roman;Times;serif" w:hAnsi="Times New Roman;Times;serif"/>
          <w:spacing w:val="-3"/>
          <w:sz w:val="22"/>
        </w:rPr>
        <w:t xml:space="preserve"> </w:t>
      </w:r>
      <w:r>
        <w:rPr>
          <w:rFonts w:ascii="Times New Roman;Times;serif" w:hAnsi="Times New Roman;Times;serif"/>
          <w:sz w:val="24"/>
        </w:rPr>
        <w:t>Employee</w:t>
      </w:r>
      <w:r>
        <w:rPr>
          <w:rFonts w:ascii="Times New Roman;Times;serif" w:hAnsi="Times New Roman;Times;serif"/>
          <w:spacing w:val="-2"/>
          <w:sz w:val="22"/>
        </w:rPr>
        <w:t xml:space="preserve"> </w:t>
      </w:r>
      <w:r>
        <w:rPr>
          <w:rFonts w:ascii="Times New Roman;Times;serif" w:hAnsi="Times New Roman;Times;serif"/>
          <w:sz w:val="24"/>
        </w:rPr>
        <w:t>Retirement</w:t>
      </w:r>
      <w:r>
        <w:rPr>
          <w:rFonts w:ascii="Times New Roman;Times;serif" w:hAnsi="Times New Roman;Times;serif"/>
          <w:spacing w:val="-2"/>
          <w:sz w:val="22"/>
        </w:rPr>
        <w:t xml:space="preserve"> </w:t>
      </w:r>
      <w:r>
        <w:rPr>
          <w:rFonts w:ascii="Times New Roman;Times;serif" w:hAnsi="Times New Roman;Times;serif"/>
          <w:sz w:val="24"/>
        </w:rPr>
        <w:t>Income</w:t>
      </w:r>
      <w:r>
        <w:rPr>
          <w:rFonts w:ascii="Times New Roman;Times;serif" w:hAnsi="Times New Roman;Times;serif"/>
          <w:spacing w:val="-2"/>
          <w:sz w:val="22"/>
        </w:rPr>
        <w:t xml:space="preserve"> </w:t>
      </w:r>
      <w:r>
        <w:rPr>
          <w:rFonts w:ascii="Times New Roman;Times;serif" w:hAnsi="Times New Roman;Times;serif"/>
          <w:sz w:val="24"/>
        </w:rPr>
        <w:t>Security</w:t>
      </w:r>
      <w:r>
        <w:rPr>
          <w:rFonts w:ascii="Times New Roman;Times;serif" w:hAnsi="Times New Roman;Times;serif"/>
          <w:spacing w:val="-3"/>
          <w:sz w:val="22"/>
        </w:rPr>
        <w:t xml:space="preserve"> </w:t>
      </w:r>
      <w:r>
        <w:rPr>
          <w:rFonts w:ascii="Times New Roman;Times;serif" w:hAnsi="Times New Roman;Times;serif"/>
          <w:sz w:val="24"/>
        </w:rPr>
        <w:t>Act</w:t>
      </w:r>
      <w:r>
        <w:rPr>
          <w:rFonts w:ascii="Times New Roman;Times;serif" w:hAnsi="Times New Roman;Times;serif"/>
          <w:spacing w:val="-1"/>
          <w:sz w:val="22"/>
        </w:rPr>
        <w:t xml:space="preserve"> </w:t>
      </w:r>
      <w:r>
        <w:rPr>
          <w:rFonts w:ascii="Times New Roman;Times;serif" w:hAnsi="Times New Roman;Times;serif"/>
          <w:sz w:val="24"/>
        </w:rPr>
        <w:t>of</w:t>
      </w:r>
      <w:r>
        <w:rPr>
          <w:rFonts w:ascii="Times New Roman;Times;serif" w:hAnsi="Times New Roman;Times;serif"/>
          <w:spacing w:val="-5"/>
          <w:sz w:val="22"/>
        </w:rPr>
        <w:t xml:space="preserve"> </w:t>
      </w:r>
      <w:r>
        <w:rPr>
          <w:rFonts w:ascii="Times New Roman;Times;serif" w:hAnsi="Times New Roman;Times;serif"/>
          <w:sz w:val="24"/>
        </w:rPr>
        <w:t>1974,</w:t>
      </w:r>
      <w:r>
        <w:rPr>
          <w:rFonts w:ascii="Times New Roman;Times;serif" w:hAnsi="Times New Roman;Times;serif"/>
          <w:spacing w:val="-2"/>
          <w:sz w:val="22"/>
        </w:rPr>
        <w:t xml:space="preserve"> </w:t>
      </w:r>
      <w:r>
        <w:rPr>
          <w:rFonts w:ascii="Times New Roman;Times;serif" w:hAnsi="Times New Roman;Times;serif"/>
          <w:spacing w:val="-2"/>
          <w:sz w:val="24"/>
        </w:rPr>
        <w:t>Connecticut Family and Medical Leave Act, Conn. Gen. Stat. Ann. §§ 31-51kk et seq; Connecticut’s whistleblower law, Conn. Gen. Stat. Ann. § 31-51m; Connecticut’s free speech law, Conn. Gen. Stat. Ann. § 31-51q; the Connecticut Fair Employment Practices Act, Conn. Gen. Stat. Ann. §§ 46a-58, et seq.; Connecticut’s minimum wage and wage payment laws, Conn. Gen. Stat. Ann. §§ 31-58 to 31-76m; the anti-retaliation provision of Connecticut’s workers’ compensation statute, Conn. Gen. Stat. Ann. § 31-290a, the Pennsylvania Human Relations Act, 43 P.S. §§ 951-963; Pennsylvania Whistleblower Law, 43 P.S. §§ 1422 to 1423; the Philadelphia Fair Practices Ordinance</w:t>
      </w:r>
      <w:r>
        <w:rPr>
          <w:rFonts w:ascii="Times New Roman;Times;serif" w:hAnsi="Times New Roman;Times;serif"/>
          <w:sz w:val="24"/>
        </w:rPr>
        <w:t>, and any other foreign, federal, state or local statute, ordinance, executive order, regulation</w:t>
      </w:r>
      <w:r>
        <w:rPr>
          <w:rFonts w:ascii="Times New Roman;Times;serif" w:hAnsi="Times New Roman;Times;serif"/>
          <w:spacing w:val="-1"/>
          <w:sz w:val="22"/>
        </w:rPr>
        <w:t xml:space="preserve"> </w:t>
      </w:r>
      <w:r>
        <w:rPr>
          <w:rFonts w:ascii="Times New Roman;Times;serif" w:hAnsi="Times New Roman;Times;serif"/>
          <w:sz w:val="24"/>
        </w:rPr>
        <w:t>or constitution</w:t>
      </w:r>
      <w:r>
        <w:rPr>
          <w:rFonts w:ascii="Times New Roman;Times;serif" w:hAnsi="Times New Roman;Times;serif"/>
          <w:spacing w:val="-3"/>
          <w:sz w:val="22"/>
        </w:rPr>
        <w:t xml:space="preserve"> </w:t>
      </w:r>
      <w:r>
        <w:rPr>
          <w:rFonts w:ascii="Times New Roman;Times;serif" w:hAnsi="Times New Roman;Times;serif"/>
          <w:sz w:val="24"/>
        </w:rPr>
        <w:t>regarding</w:t>
      </w:r>
      <w:r>
        <w:rPr>
          <w:rFonts w:ascii="Times New Roman;Times;serif" w:hAnsi="Times New Roman;Times;serif"/>
          <w:spacing w:val="-1"/>
          <w:sz w:val="22"/>
        </w:rPr>
        <w:t xml:space="preserve"> </w:t>
      </w:r>
      <w:r>
        <w:rPr>
          <w:rFonts w:ascii="Times New Roman;Times;serif" w:hAnsi="Times New Roman;Times;serif"/>
          <w:sz w:val="24"/>
        </w:rPr>
        <w:t>employment,</w:t>
      </w:r>
      <w:r>
        <w:rPr>
          <w:rFonts w:ascii="Times New Roman;Times;serif" w:hAnsi="Times New Roman;Times;serif"/>
          <w:spacing w:val="-1"/>
          <w:sz w:val="22"/>
        </w:rPr>
        <w:t xml:space="preserve"> </w:t>
      </w:r>
      <w:r>
        <w:rPr>
          <w:rFonts w:ascii="Times New Roman;Times;serif" w:hAnsi="Times New Roman;Times;serif"/>
          <w:sz w:val="24"/>
        </w:rPr>
        <w:t>termination</w:t>
      </w:r>
      <w:r>
        <w:rPr>
          <w:rFonts w:ascii="Times New Roman;Times;serif" w:hAnsi="Times New Roman;Times;serif"/>
          <w:spacing w:val="-1"/>
          <w:sz w:val="22"/>
        </w:rPr>
        <w:t xml:space="preserve"> </w:t>
      </w:r>
      <w:r>
        <w:rPr>
          <w:rFonts w:ascii="Times New Roman;Times;serif" w:hAnsi="Times New Roman;Times;serif"/>
          <w:sz w:val="24"/>
        </w:rPr>
        <w:t>of employment,</w:t>
      </w:r>
      <w:r>
        <w:rPr>
          <w:rFonts w:ascii="Times New Roman;Times;serif" w:hAnsi="Times New Roman;Times;serif"/>
          <w:spacing w:val="-1"/>
          <w:sz w:val="22"/>
        </w:rPr>
        <w:t xml:space="preserve"> </w:t>
      </w:r>
      <w:r>
        <w:rPr>
          <w:rFonts w:ascii="Times New Roman;Times;serif" w:hAnsi="Times New Roman;Times;serif"/>
          <w:sz w:val="24"/>
        </w:rPr>
        <w:t>discrimination,</w:t>
      </w:r>
      <w:r>
        <w:rPr>
          <w:rFonts w:ascii="Times New Roman;Times;serif" w:hAnsi="Times New Roman;Times;serif"/>
          <w:spacing w:val="-1"/>
          <w:sz w:val="22"/>
        </w:rPr>
        <w:t xml:space="preserve"> </w:t>
      </w:r>
      <w:r>
        <w:rPr>
          <w:rFonts w:ascii="Times New Roman;Times;serif" w:hAnsi="Times New Roman;Times;serif"/>
          <w:sz w:val="24"/>
        </w:rPr>
        <w:t>harassment, retaliation, health and safety, privacy, notice, or wage and hour matters.</w:t>
      </w:r>
    </w:p>
    <w:p>
      <w:pPr>
        <w:pStyle w:val="TextBody"/>
        <w:bidi w:val="0"/>
        <w:spacing w:before="253" w:after="283"/>
        <w:ind w:left="0" w:right="0" w:hanging="0"/>
        <w:jc w:val="both"/>
        <w:rPr>
          <w:rFonts w:ascii="Times New Roman;Times;serif" w:hAnsi="Times New Roman;Times;serif"/>
          <w:sz w:val="22"/>
        </w:rPr>
      </w:pPr>
      <w:r>
        <w:rPr>
          <w:rFonts w:ascii="Times New Roman;Times;serif" w:hAnsi="Times New Roman;Times;serif"/>
          <w:sz w:val="22"/>
        </w:rPr>
        <w:t>2.</w:t>
      </w:r>
      <w:r>
        <w:rPr>
          <w:rFonts w:ascii="Times New Roman;Times;serif" w:hAnsi="Times New Roman;Times;serif"/>
          <w:sz w:val="24"/>
          <w:u w:val="single"/>
        </w:rPr>
        <w:t>Claims Not Released</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Notwithstanding the foregoing, this General Release (this “</w:t>
      </w:r>
      <w:r>
        <w:rPr>
          <w:rFonts w:ascii="Times New Roman;Times;serif" w:hAnsi="Times New Roman;Times;serif"/>
          <w:b/>
          <w:i/>
          <w:sz w:val="24"/>
        </w:rPr>
        <w:t>Release</w:t>
      </w:r>
      <w:r>
        <w:rPr>
          <w:rFonts w:ascii="Times New Roman;Times;serif" w:hAnsi="Times New Roman;Times;serif"/>
          <w:sz w:val="22"/>
        </w:rPr>
        <w:t>”</w:t>
      </w:r>
      <w:r>
        <w:rPr>
          <w:rFonts w:ascii="Times New Roman;Times;serif" w:hAnsi="Times New Roman;Times;serif"/>
          <w:sz w:val="24"/>
        </w:rPr>
        <w:t>) shall not operate to release any rights or claims of the undersigned (i) to the Company’s obligations to provide payments or benefits under the Separation Agreement (the “</w:t>
      </w:r>
      <w:r>
        <w:rPr>
          <w:rFonts w:ascii="Times New Roman;Times;serif" w:hAnsi="Times New Roman;Times;serif"/>
          <w:b/>
          <w:i/>
          <w:sz w:val="24"/>
        </w:rPr>
        <w:t>Separation Agreement</w:t>
      </w:r>
      <w:r>
        <w:rPr>
          <w:rFonts w:ascii="Times New Roman;Times;serif" w:hAnsi="Times New Roman;Times;serif"/>
          <w:sz w:val="22"/>
        </w:rPr>
        <w:t>”</w:t>
      </w:r>
      <w:r>
        <w:rPr>
          <w:rFonts w:ascii="Times New Roman;Times;serif" w:hAnsi="Times New Roman;Times;serif"/>
          <w:sz w:val="24"/>
        </w:rPr>
        <w:t>), by and between the undersigned and the Company, effective as of July 16, 2026, to which this Release is attached (including as set forth in Sections 2(a) and 2(b) thereof); (ii) to accrued or vested benefits</w:t>
      </w:r>
      <w:r>
        <w:rPr>
          <w:rFonts w:ascii="Times New Roman;Times;serif" w:hAnsi="Times New Roman;Times;serif"/>
          <w:spacing w:val="-7"/>
          <w:sz w:val="22"/>
        </w:rPr>
        <w:t xml:space="preserve"> </w:t>
      </w:r>
      <w:r>
        <w:rPr>
          <w:rFonts w:ascii="Times New Roman;Times;serif" w:hAnsi="Times New Roman;Times;serif"/>
          <w:sz w:val="24"/>
        </w:rPr>
        <w:t>the</w:t>
      </w:r>
      <w:r>
        <w:rPr>
          <w:rFonts w:ascii="Times New Roman;Times;serif" w:hAnsi="Times New Roman;Times;serif"/>
          <w:spacing w:val="-4"/>
          <w:sz w:val="22"/>
        </w:rPr>
        <w:t xml:space="preserve"> </w:t>
      </w:r>
      <w:r>
        <w:rPr>
          <w:rFonts w:ascii="Times New Roman;Times;serif" w:hAnsi="Times New Roman;Times;serif"/>
          <w:sz w:val="24"/>
        </w:rPr>
        <w:t>undersigned</w:t>
      </w:r>
      <w:r>
        <w:rPr>
          <w:rFonts w:ascii="Times New Roman;Times;serif" w:hAnsi="Times New Roman;Times;serif"/>
          <w:spacing w:val="-7"/>
          <w:sz w:val="22"/>
        </w:rPr>
        <w:t xml:space="preserve"> </w:t>
      </w:r>
      <w:r>
        <w:rPr>
          <w:rFonts w:ascii="Times New Roman;Times;serif" w:hAnsi="Times New Roman;Times;serif"/>
          <w:sz w:val="24"/>
        </w:rPr>
        <w:t>may</w:t>
      </w:r>
      <w:r>
        <w:rPr>
          <w:rFonts w:ascii="Times New Roman;Times;serif" w:hAnsi="Times New Roman;Times;serif"/>
          <w:spacing w:val="-5"/>
          <w:sz w:val="22"/>
        </w:rPr>
        <w:t xml:space="preserve"> </w:t>
      </w:r>
      <w:r>
        <w:rPr>
          <w:rFonts w:ascii="Times New Roman;Times;serif" w:hAnsi="Times New Roman;Times;serif"/>
          <w:sz w:val="24"/>
        </w:rPr>
        <w:t>have,</w:t>
      </w:r>
      <w:r>
        <w:rPr>
          <w:rFonts w:ascii="Times New Roman;Times;serif" w:hAnsi="Times New Roman;Times;serif"/>
          <w:spacing w:val="-7"/>
          <w:sz w:val="22"/>
        </w:rPr>
        <w:t xml:space="preserve"> </w:t>
      </w:r>
      <w:r>
        <w:rPr>
          <w:rFonts w:ascii="Times New Roman;Times;serif" w:hAnsi="Times New Roman;Times;serif"/>
          <w:sz w:val="24"/>
        </w:rPr>
        <w:t>if</w:t>
      </w:r>
      <w:r>
        <w:rPr>
          <w:rFonts w:ascii="Times New Roman;Times;serif" w:hAnsi="Times New Roman;Times;serif"/>
          <w:spacing w:val="-6"/>
          <w:sz w:val="22"/>
        </w:rPr>
        <w:t xml:space="preserve"> </w:t>
      </w:r>
      <w:r>
        <w:rPr>
          <w:rFonts w:ascii="Times New Roman;Times;serif" w:hAnsi="Times New Roman;Times;serif"/>
          <w:sz w:val="24"/>
        </w:rPr>
        <w:t>any,</w:t>
      </w:r>
      <w:r>
        <w:rPr>
          <w:rFonts w:ascii="Times New Roman;Times;serif" w:hAnsi="Times New Roman;Times;serif"/>
          <w:spacing w:val="-7"/>
          <w:sz w:val="22"/>
        </w:rPr>
        <w:t xml:space="preserve"> </w:t>
      </w:r>
      <w:r>
        <w:rPr>
          <w:rFonts w:ascii="Times New Roman;Times;serif" w:hAnsi="Times New Roman;Times;serif"/>
          <w:sz w:val="24"/>
        </w:rPr>
        <w:t>as</w:t>
      </w:r>
      <w:r>
        <w:rPr>
          <w:rFonts w:ascii="Times New Roman;Times;serif" w:hAnsi="Times New Roman;Times;serif"/>
          <w:spacing w:val="-4"/>
          <w:sz w:val="22"/>
        </w:rPr>
        <w:t xml:space="preserve"> </w:t>
      </w:r>
      <w:r>
        <w:rPr>
          <w:rFonts w:ascii="Times New Roman;Times;serif" w:hAnsi="Times New Roman;Times;serif"/>
          <w:sz w:val="24"/>
        </w:rPr>
        <w:t>of</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4"/>
          <w:sz w:val="22"/>
        </w:rPr>
        <w:t xml:space="preserve"> </w:t>
      </w:r>
      <w:r>
        <w:rPr>
          <w:rFonts w:ascii="Times New Roman;Times;serif" w:hAnsi="Times New Roman;Times;serif"/>
          <w:sz w:val="24"/>
        </w:rPr>
        <w:t>date</w:t>
      </w:r>
      <w:r>
        <w:rPr>
          <w:rFonts w:ascii="Times New Roman;Times;serif" w:hAnsi="Times New Roman;Times;serif"/>
          <w:spacing w:val="-4"/>
          <w:sz w:val="22"/>
        </w:rPr>
        <w:t xml:space="preserve"> </w:t>
      </w:r>
      <w:r>
        <w:rPr>
          <w:rFonts w:ascii="Times New Roman;Times;serif" w:hAnsi="Times New Roman;Times;serif"/>
          <w:sz w:val="24"/>
        </w:rPr>
        <w:t>hereof</w:t>
      </w:r>
      <w:r>
        <w:rPr>
          <w:rFonts w:ascii="Times New Roman;Times;serif" w:hAnsi="Times New Roman;Times;serif"/>
          <w:spacing w:val="-6"/>
          <w:sz w:val="22"/>
        </w:rPr>
        <w:t xml:space="preserve"> </w:t>
      </w:r>
      <w:r>
        <w:rPr>
          <w:rFonts w:ascii="Times New Roman;Times;serif" w:hAnsi="Times New Roman;Times;serif"/>
          <w:sz w:val="24"/>
        </w:rPr>
        <w:t>under</w:t>
      </w:r>
      <w:r>
        <w:rPr>
          <w:rFonts w:ascii="Times New Roman;Times;serif" w:hAnsi="Times New Roman;Times;serif"/>
          <w:spacing w:val="-6"/>
          <w:sz w:val="22"/>
        </w:rPr>
        <w:t xml:space="preserve"> </w:t>
      </w:r>
      <w:r>
        <w:rPr>
          <w:rFonts w:ascii="Times New Roman;Times;serif" w:hAnsi="Times New Roman;Times;serif"/>
          <w:sz w:val="24"/>
        </w:rPr>
        <w:t>any</w:t>
      </w:r>
      <w:r>
        <w:rPr>
          <w:rFonts w:ascii="Times New Roman;Times;serif" w:hAnsi="Times New Roman;Times;serif"/>
          <w:spacing w:val="-5"/>
          <w:sz w:val="22"/>
        </w:rPr>
        <w:t xml:space="preserve"> </w:t>
      </w:r>
      <w:r>
        <w:rPr>
          <w:rFonts w:ascii="Times New Roman;Times;serif" w:hAnsi="Times New Roman;Times;serif"/>
          <w:sz w:val="24"/>
        </w:rPr>
        <w:t>applicable</w:t>
      </w:r>
      <w:r>
        <w:rPr>
          <w:rFonts w:ascii="Times New Roman;Times;serif" w:hAnsi="Times New Roman;Times;serif"/>
          <w:spacing w:val="-4"/>
          <w:sz w:val="22"/>
        </w:rPr>
        <w:t xml:space="preserve"> </w:t>
      </w:r>
      <w:r>
        <w:rPr>
          <w:rFonts w:ascii="Times New Roman;Times;serif" w:hAnsi="Times New Roman;Times;serif"/>
          <w:sz w:val="24"/>
        </w:rPr>
        <w:t>plan,</w:t>
      </w:r>
      <w:r>
        <w:rPr>
          <w:rFonts w:ascii="Times New Roman;Times;serif" w:hAnsi="Times New Roman;Times;serif"/>
          <w:spacing w:val="-7"/>
          <w:sz w:val="22"/>
        </w:rPr>
        <w:t xml:space="preserve"> </w:t>
      </w:r>
      <w:r>
        <w:rPr>
          <w:rFonts w:ascii="Times New Roman;Times;serif" w:hAnsi="Times New Roman;Times;serif"/>
          <w:sz w:val="24"/>
        </w:rPr>
        <w:t>policy,</w:t>
      </w:r>
      <w:r>
        <w:rPr>
          <w:rFonts w:ascii="Times New Roman;Times;serif" w:hAnsi="Times New Roman;Times;serif"/>
          <w:spacing w:val="-5"/>
          <w:sz w:val="22"/>
        </w:rPr>
        <w:t xml:space="preserve"> </w:t>
      </w:r>
      <w:r>
        <w:rPr>
          <w:rFonts w:ascii="Times New Roman;Times;serif" w:hAnsi="Times New Roman;Times;serif"/>
          <w:sz w:val="24"/>
        </w:rPr>
        <w:t>practice, program, contract or agreement with the Company; (iii) to file a claim for unemployment or workers’ compensation</w:t>
      </w:r>
      <w:r>
        <w:rPr>
          <w:rFonts w:ascii="Times New Roman;Times;serif" w:hAnsi="Times New Roman;Times;serif"/>
          <w:spacing w:val="-6"/>
          <w:sz w:val="22"/>
        </w:rPr>
        <w:t xml:space="preserve"> </w:t>
      </w:r>
      <w:r>
        <w:rPr>
          <w:rFonts w:ascii="Times New Roman;Times;serif" w:hAnsi="Times New Roman;Times;serif"/>
          <w:sz w:val="24"/>
        </w:rPr>
        <w:t>benefits;</w:t>
      </w:r>
      <w:r>
        <w:rPr>
          <w:rFonts w:ascii="Times New Roman;Times;serif" w:hAnsi="Times New Roman;Times;serif"/>
          <w:spacing w:val="-5"/>
          <w:sz w:val="22"/>
        </w:rPr>
        <w:t xml:space="preserve"> </w:t>
      </w:r>
      <w:r>
        <w:rPr>
          <w:rFonts w:ascii="Times New Roman;Times;serif" w:hAnsi="Times New Roman;Times;serif"/>
          <w:sz w:val="24"/>
        </w:rPr>
        <w:t>(iv)</w:t>
      </w:r>
      <w:r>
        <w:rPr>
          <w:rFonts w:ascii="Times New Roman;Times;serif" w:hAnsi="Times New Roman;Times;serif"/>
          <w:spacing w:val="-8"/>
          <w:sz w:val="22"/>
        </w:rPr>
        <w:t xml:space="preserve"> </w:t>
      </w:r>
      <w:r>
        <w:rPr>
          <w:rFonts w:ascii="Times New Roman;Times;serif" w:hAnsi="Times New Roman;Times;serif"/>
          <w:sz w:val="24"/>
        </w:rPr>
        <w:t>to</w:t>
      </w:r>
      <w:r>
        <w:rPr>
          <w:rFonts w:ascii="Times New Roman;Times;serif" w:hAnsi="Times New Roman;Times;serif"/>
          <w:spacing w:val="-6"/>
          <w:sz w:val="22"/>
        </w:rPr>
        <w:t xml:space="preserve"> </w:t>
      </w:r>
      <w:r>
        <w:rPr>
          <w:rFonts w:ascii="Times New Roman;Times;serif" w:hAnsi="Times New Roman;Times;serif"/>
          <w:sz w:val="24"/>
        </w:rPr>
        <w:t>engage</w:t>
      </w:r>
      <w:r>
        <w:rPr>
          <w:rFonts w:ascii="Times New Roman;Times;serif" w:hAnsi="Times New Roman;Times;serif"/>
          <w:spacing w:val="-6"/>
          <w:sz w:val="22"/>
        </w:rPr>
        <w:t xml:space="preserve"> </w:t>
      </w:r>
      <w:r>
        <w:rPr>
          <w:rFonts w:ascii="Times New Roman;Times;serif" w:hAnsi="Times New Roman;Times;serif"/>
          <w:sz w:val="24"/>
        </w:rPr>
        <w:t>in</w:t>
      </w:r>
      <w:r>
        <w:rPr>
          <w:rFonts w:ascii="Times New Roman;Times;serif" w:hAnsi="Times New Roman;Times;serif"/>
          <w:spacing w:val="-6"/>
          <w:sz w:val="22"/>
        </w:rPr>
        <w:t xml:space="preserve"> </w:t>
      </w:r>
      <w:r>
        <w:rPr>
          <w:rFonts w:ascii="Times New Roman;Times;serif" w:hAnsi="Times New Roman;Times;serif"/>
          <w:sz w:val="24"/>
        </w:rPr>
        <w:t>any</w:t>
      </w:r>
      <w:r>
        <w:rPr>
          <w:rFonts w:ascii="Times New Roman;Times;serif" w:hAnsi="Times New Roman;Times;serif"/>
          <w:spacing w:val="-6"/>
          <w:sz w:val="22"/>
        </w:rPr>
        <w:t xml:space="preserve"> </w:t>
      </w:r>
      <w:r>
        <w:rPr>
          <w:rFonts w:ascii="Times New Roman;Times;serif" w:hAnsi="Times New Roman;Times;serif"/>
          <w:sz w:val="24"/>
        </w:rPr>
        <w:t>Protected</w:t>
      </w:r>
      <w:r>
        <w:rPr>
          <w:rFonts w:ascii="Times New Roman;Times;serif" w:hAnsi="Times New Roman;Times;serif"/>
          <w:spacing w:val="-8"/>
          <w:sz w:val="22"/>
        </w:rPr>
        <w:t xml:space="preserve"> </w:t>
      </w:r>
      <w:r>
        <w:rPr>
          <w:rFonts w:ascii="Times New Roman;Times;serif" w:hAnsi="Times New Roman;Times;serif"/>
          <w:sz w:val="24"/>
        </w:rPr>
        <w:t>Activities</w:t>
      </w:r>
      <w:r>
        <w:rPr>
          <w:rFonts w:ascii="Times New Roman;Times;serif" w:hAnsi="Times New Roman;Times;serif"/>
          <w:spacing w:val="-6"/>
          <w:sz w:val="22"/>
        </w:rPr>
        <w:t xml:space="preserve"> </w:t>
      </w:r>
      <w:r>
        <w:rPr>
          <w:rFonts w:ascii="Times New Roman;Times;serif" w:hAnsi="Times New Roman;Times;serif"/>
          <w:sz w:val="24"/>
        </w:rPr>
        <w:t>(as</w:t>
      </w:r>
      <w:r>
        <w:rPr>
          <w:rFonts w:ascii="Times New Roman;Times;serif" w:hAnsi="Times New Roman;Times;serif"/>
          <w:spacing w:val="-6"/>
          <w:sz w:val="22"/>
        </w:rPr>
        <w:t xml:space="preserve"> </w:t>
      </w:r>
      <w:r>
        <w:rPr>
          <w:rFonts w:ascii="Times New Roman;Times;serif" w:hAnsi="Times New Roman;Times;serif"/>
          <w:sz w:val="24"/>
        </w:rPr>
        <w:t>defined</w:t>
      </w:r>
      <w:r>
        <w:rPr>
          <w:rFonts w:ascii="Times New Roman;Times;serif" w:hAnsi="Times New Roman;Times;serif"/>
          <w:spacing w:val="-6"/>
          <w:sz w:val="22"/>
        </w:rPr>
        <w:t xml:space="preserve"> </w:t>
      </w:r>
      <w:r>
        <w:rPr>
          <w:rFonts w:ascii="Times New Roman;Times;serif" w:hAnsi="Times New Roman;Times;serif"/>
          <w:sz w:val="24"/>
        </w:rPr>
        <w:t>below)</w:t>
      </w:r>
      <w:r>
        <w:rPr>
          <w:rFonts w:ascii="Times New Roman;Times;serif" w:hAnsi="Times New Roman;Times;serif"/>
          <w:spacing w:val="-5"/>
          <w:sz w:val="22"/>
        </w:rPr>
        <w:t xml:space="preserve"> </w:t>
      </w:r>
      <w:r>
        <w:rPr>
          <w:rFonts w:ascii="Times New Roman;Times;serif" w:hAnsi="Times New Roman;Times;serif"/>
          <w:sz w:val="24"/>
        </w:rPr>
        <w:t>and</w:t>
      </w:r>
      <w:r>
        <w:rPr>
          <w:rFonts w:ascii="Times New Roman;Times;serif" w:hAnsi="Times New Roman;Times;serif"/>
          <w:spacing w:val="-6"/>
          <w:sz w:val="22"/>
        </w:rPr>
        <w:t xml:space="preserve"> </w:t>
      </w:r>
      <w:r>
        <w:rPr>
          <w:rFonts w:ascii="Times New Roman;Times;serif" w:hAnsi="Times New Roman;Times;serif"/>
          <w:sz w:val="24"/>
        </w:rPr>
        <w:t>any</w:t>
      </w:r>
      <w:r>
        <w:rPr>
          <w:rFonts w:ascii="Times New Roman;Times;serif" w:hAnsi="Times New Roman;Times;serif"/>
          <w:spacing w:val="-6"/>
          <w:sz w:val="22"/>
        </w:rPr>
        <w:t xml:space="preserve"> </w:t>
      </w:r>
      <w:r>
        <w:rPr>
          <w:rFonts w:ascii="Times New Roman;Times;serif" w:hAnsi="Times New Roman;Times;serif"/>
          <w:sz w:val="24"/>
        </w:rPr>
        <w:t>right</w:t>
      </w:r>
      <w:r>
        <w:rPr>
          <w:rFonts w:ascii="Times New Roman;Times;serif" w:hAnsi="Times New Roman;Times;serif"/>
          <w:spacing w:val="-7"/>
          <w:sz w:val="22"/>
        </w:rPr>
        <w:t xml:space="preserve"> </w:t>
      </w:r>
      <w:r>
        <w:rPr>
          <w:rFonts w:ascii="Times New Roman;Times;serif" w:hAnsi="Times New Roman;Times;serif"/>
          <w:sz w:val="24"/>
        </w:rPr>
        <w:t>to</w:t>
      </w:r>
      <w:r>
        <w:rPr>
          <w:rFonts w:ascii="Times New Roman;Times;serif" w:hAnsi="Times New Roman;Times;serif"/>
          <w:spacing w:val="-6"/>
          <w:sz w:val="22"/>
        </w:rPr>
        <w:t xml:space="preserve"> </w:t>
      </w:r>
      <w:r>
        <w:rPr>
          <w:rFonts w:ascii="Times New Roman;Times;serif" w:hAnsi="Times New Roman;Times;serif"/>
          <w:sz w:val="24"/>
        </w:rPr>
        <w:t>report allegations</w:t>
      </w:r>
      <w:r>
        <w:rPr>
          <w:rFonts w:ascii="Times New Roman;Times;serif" w:hAnsi="Times New Roman;Times;serif"/>
          <w:spacing w:val="-11"/>
          <w:sz w:val="22"/>
        </w:rPr>
        <w:t xml:space="preserve"> </w:t>
      </w:r>
      <w:r>
        <w:rPr>
          <w:rFonts w:ascii="Times New Roman;Times;serif" w:hAnsi="Times New Roman;Times;serif"/>
          <w:sz w:val="24"/>
        </w:rPr>
        <w:t>of</w:t>
      </w:r>
      <w:r>
        <w:rPr>
          <w:rFonts w:ascii="Times New Roman;Times;serif" w:hAnsi="Times New Roman;Times;serif"/>
          <w:spacing w:val="-11"/>
          <w:sz w:val="22"/>
        </w:rPr>
        <w:t xml:space="preserve"> </w:t>
      </w:r>
      <w:r>
        <w:rPr>
          <w:rFonts w:ascii="Times New Roman;Times;serif" w:hAnsi="Times New Roman;Times;serif"/>
          <w:sz w:val="24"/>
        </w:rPr>
        <w:t>unlawful</w:t>
      </w:r>
      <w:r>
        <w:rPr>
          <w:rFonts w:ascii="Times New Roman;Times;serif" w:hAnsi="Times New Roman;Times;serif"/>
          <w:spacing w:val="-11"/>
          <w:sz w:val="22"/>
        </w:rPr>
        <w:t xml:space="preserve"> </w:t>
      </w:r>
      <w:r>
        <w:rPr>
          <w:rFonts w:ascii="Times New Roman;Times;serif" w:hAnsi="Times New Roman;Times;serif"/>
          <w:sz w:val="24"/>
        </w:rPr>
        <w:t>conduct,</w:t>
      </w:r>
      <w:r>
        <w:rPr>
          <w:rFonts w:ascii="Times New Roman;Times;serif" w:hAnsi="Times New Roman;Times;serif"/>
          <w:spacing w:val="-12"/>
          <w:sz w:val="22"/>
        </w:rPr>
        <w:t xml:space="preserve"> </w:t>
      </w:r>
      <w:r>
        <w:rPr>
          <w:rFonts w:ascii="Times New Roman;Times;serif" w:hAnsi="Times New Roman;Times;serif"/>
          <w:sz w:val="24"/>
        </w:rPr>
        <w:t>including</w:t>
      </w:r>
      <w:r>
        <w:rPr>
          <w:rFonts w:ascii="Times New Roman;Times;serif" w:hAnsi="Times New Roman;Times;serif"/>
          <w:spacing w:val="-12"/>
          <w:sz w:val="22"/>
        </w:rPr>
        <w:t xml:space="preserve"> </w:t>
      </w:r>
    </w:p>
    <w:p>
      <w:pPr>
        <w:pStyle w:val="TextBody"/>
        <w:bidi w:val="0"/>
        <w:spacing w:before="480" w:after="0"/>
        <w:ind w:left="14" w:right="0" w:hanging="0"/>
        <w:jc w:val="center"/>
        <w:rPr>
          <w:rFonts w:ascii="Times New Roman;Times;serif" w:hAnsi="Times New Roman;Times;serif"/>
          <w:sz w:val="20"/>
        </w:rPr>
      </w:pPr>
      <w:r>
        <w:rPr>
          <w:rFonts w:ascii="Times New Roman;Times;serif" w:hAnsi="Times New Roman;Times;serif"/>
          <w:spacing w:val="-2"/>
          <w:sz w:val="20"/>
        </w:rPr>
        <w:t>A-</w:t>
      </w:r>
      <w:r>
        <w:rPr>
          <w:rFonts w:ascii="Times New Roman;Times;serif" w:hAnsi="Times New Roman;Times;serif"/>
          <w:spacing w:val="-10"/>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253" w:after="0"/>
        <w:ind w:left="0" w:right="0" w:hanging="0"/>
        <w:jc w:val="both"/>
        <w:rPr>
          <w:rFonts w:ascii="Times New Roman;Times;serif" w:hAnsi="Times New Roman;Times;serif"/>
          <w:sz w:val="22"/>
        </w:rPr>
      </w:pPr>
      <w:r>
        <w:rPr>
          <w:rFonts w:ascii="Times New Roman;Times;serif" w:hAnsi="Times New Roman;Times;serif"/>
          <w:sz w:val="24"/>
        </w:rPr>
        <w:t>criminal</w:t>
      </w:r>
      <w:r>
        <w:rPr>
          <w:rFonts w:ascii="Times New Roman;Times;serif" w:hAnsi="Times New Roman;Times;serif"/>
          <w:spacing w:val="-11"/>
          <w:sz w:val="22"/>
        </w:rPr>
        <w:t xml:space="preserve"> </w:t>
      </w:r>
      <w:r>
        <w:rPr>
          <w:rFonts w:ascii="Times New Roman;Times;serif" w:hAnsi="Times New Roman;Times;serif"/>
          <w:sz w:val="24"/>
        </w:rPr>
        <w:t>conduct</w:t>
      </w:r>
      <w:r>
        <w:rPr>
          <w:rFonts w:ascii="Times New Roman;Times;serif" w:hAnsi="Times New Roman;Times;serif"/>
          <w:spacing w:val="-11"/>
          <w:sz w:val="22"/>
        </w:rPr>
        <w:t xml:space="preserve"> </w:t>
      </w:r>
      <w:r>
        <w:rPr>
          <w:rFonts w:ascii="Times New Roman;Times;serif" w:hAnsi="Times New Roman;Times;serif"/>
          <w:sz w:val="24"/>
        </w:rPr>
        <w:t>and</w:t>
      </w:r>
      <w:r>
        <w:rPr>
          <w:rFonts w:ascii="Times New Roman;Times;serif" w:hAnsi="Times New Roman;Times;serif"/>
          <w:spacing w:val="-12"/>
          <w:sz w:val="22"/>
        </w:rPr>
        <w:t xml:space="preserve"> </w:t>
      </w:r>
      <w:r>
        <w:rPr>
          <w:rFonts w:ascii="Times New Roman;Times;serif" w:hAnsi="Times New Roman;Times;serif"/>
          <w:sz w:val="24"/>
        </w:rPr>
        <w:t>unlawful</w:t>
      </w:r>
      <w:r>
        <w:rPr>
          <w:rFonts w:ascii="Times New Roman;Times;serif" w:hAnsi="Times New Roman;Times;serif"/>
          <w:spacing w:val="-11"/>
          <w:sz w:val="22"/>
        </w:rPr>
        <w:t xml:space="preserve"> </w:t>
      </w:r>
      <w:r>
        <w:rPr>
          <w:rFonts w:ascii="Times New Roman;Times;serif" w:hAnsi="Times New Roman;Times;serif"/>
          <w:sz w:val="24"/>
        </w:rPr>
        <w:t>employment</w:t>
      </w:r>
      <w:r>
        <w:rPr>
          <w:rFonts w:ascii="Times New Roman;Times;serif" w:hAnsi="Times New Roman;Times;serif"/>
          <w:spacing w:val="-11"/>
          <w:sz w:val="22"/>
        </w:rPr>
        <w:t xml:space="preserve"> </w:t>
      </w:r>
      <w:r>
        <w:rPr>
          <w:rFonts w:ascii="Times New Roman;Times;serif" w:hAnsi="Times New Roman;Times;serif"/>
          <w:sz w:val="24"/>
        </w:rPr>
        <w:t>practices,</w:t>
      </w:r>
      <w:r>
        <w:rPr>
          <w:rFonts w:ascii="Times New Roman;Times;serif" w:hAnsi="Times New Roman;Times;serif"/>
          <w:spacing w:val="-12"/>
          <w:sz w:val="22"/>
        </w:rPr>
        <w:t xml:space="preserve"> </w:t>
      </w:r>
      <w:r>
        <w:rPr>
          <w:rFonts w:ascii="Times New Roman;Times;serif" w:hAnsi="Times New Roman;Times;serif"/>
          <w:sz w:val="24"/>
        </w:rPr>
        <w:t>to</w:t>
      </w:r>
      <w:r>
        <w:rPr>
          <w:rFonts w:ascii="Times New Roman;Times;serif" w:hAnsi="Times New Roman;Times;serif"/>
          <w:spacing w:val="-14"/>
          <w:sz w:val="22"/>
        </w:rPr>
        <w:t xml:space="preserve"> </w:t>
      </w:r>
      <w:r>
        <w:rPr>
          <w:rFonts w:ascii="Times New Roman;Times;serif" w:hAnsi="Times New Roman;Times;serif"/>
          <w:sz w:val="24"/>
        </w:rPr>
        <w:t>federal, state, or local authorities; (v) to any Claims for indemnification and/or advancement of expenses arising under any indemnification agreement between the undersigned and the Company or under the bylaws, certificate</w:t>
      </w:r>
      <w:r>
        <w:rPr>
          <w:rFonts w:ascii="Times New Roman;Times;serif" w:hAnsi="Times New Roman;Times;serif"/>
          <w:spacing w:val="-7"/>
          <w:sz w:val="22"/>
        </w:rPr>
        <w:t xml:space="preserve"> </w:t>
      </w:r>
      <w:r>
        <w:rPr>
          <w:rFonts w:ascii="Times New Roman;Times;serif" w:hAnsi="Times New Roman;Times;serif"/>
          <w:sz w:val="24"/>
        </w:rPr>
        <w:t>of</w:t>
      </w:r>
      <w:r>
        <w:rPr>
          <w:rFonts w:ascii="Times New Roman;Times;serif" w:hAnsi="Times New Roman;Times;serif"/>
          <w:spacing w:val="-6"/>
          <w:sz w:val="22"/>
        </w:rPr>
        <w:t xml:space="preserve"> </w:t>
      </w:r>
      <w:r>
        <w:rPr>
          <w:rFonts w:ascii="Times New Roman;Times;serif" w:hAnsi="Times New Roman;Times;serif"/>
          <w:sz w:val="24"/>
        </w:rPr>
        <w:t>incorporation</w:t>
      </w:r>
      <w:r>
        <w:rPr>
          <w:rFonts w:ascii="Times New Roman;Times;serif" w:hAnsi="Times New Roman;Times;serif"/>
          <w:spacing w:val="-9"/>
          <w:sz w:val="22"/>
        </w:rPr>
        <w:t xml:space="preserve"> </w:t>
      </w:r>
      <w:r>
        <w:rPr>
          <w:rFonts w:ascii="Times New Roman;Times;serif" w:hAnsi="Times New Roman;Times;serif"/>
          <w:sz w:val="24"/>
        </w:rPr>
        <w:t>or</w:t>
      </w:r>
      <w:r>
        <w:rPr>
          <w:rFonts w:ascii="Times New Roman;Times;serif" w:hAnsi="Times New Roman;Times;serif"/>
          <w:spacing w:val="-6"/>
          <w:sz w:val="22"/>
        </w:rPr>
        <w:t xml:space="preserve"> </w:t>
      </w:r>
      <w:r>
        <w:rPr>
          <w:rFonts w:ascii="Times New Roman;Times;serif" w:hAnsi="Times New Roman;Times;serif"/>
          <w:sz w:val="24"/>
        </w:rPr>
        <w:t>other</w:t>
      </w:r>
      <w:r>
        <w:rPr>
          <w:rFonts w:ascii="Times New Roman;Times;serif" w:hAnsi="Times New Roman;Times;serif"/>
          <w:spacing w:val="-6"/>
          <w:sz w:val="22"/>
        </w:rPr>
        <w:t xml:space="preserve"> </w:t>
      </w:r>
      <w:r>
        <w:rPr>
          <w:rFonts w:ascii="Times New Roman;Times;serif" w:hAnsi="Times New Roman;Times;serif"/>
          <w:sz w:val="24"/>
        </w:rPr>
        <w:t>similar</w:t>
      </w:r>
      <w:r>
        <w:rPr>
          <w:rFonts w:ascii="Times New Roman;Times;serif" w:hAnsi="Times New Roman;Times;serif"/>
          <w:spacing w:val="-9"/>
          <w:sz w:val="22"/>
        </w:rPr>
        <w:t xml:space="preserve"> </w:t>
      </w:r>
      <w:r>
        <w:rPr>
          <w:rFonts w:ascii="Times New Roman;Times;serif" w:hAnsi="Times New Roman;Times;serif"/>
          <w:sz w:val="24"/>
        </w:rPr>
        <w:t>governing</w:t>
      </w:r>
      <w:r>
        <w:rPr>
          <w:rFonts w:ascii="Times New Roman;Times;serif" w:hAnsi="Times New Roman;Times;serif"/>
          <w:spacing w:val="-7"/>
          <w:sz w:val="22"/>
        </w:rPr>
        <w:t xml:space="preserve"> </w:t>
      </w:r>
      <w:r>
        <w:rPr>
          <w:rFonts w:ascii="Times New Roman;Times;serif" w:hAnsi="Times New Roman;Times;serif"/>
          <w:sz w:val="24"/>
        </w:rPr>
        <w:t>document</w:t>
      </w:r>
      <w:r>
        <w:rPr>
          <w:rFonts w:ascii="Times New Roman;Times;serif" w:hAnsi="Times New Roman;Times;serif"/>
          <w:spacing w:val="-8"/>
          <w:sz w:val="22"/>
        </w:rPr>
        <w:t xml:space="preserve"> </w:t>
      </w:r>
      <w:r>
        <w:rPr>
          <w:rFonts w:ascii="Times New Roman;Times;serif" w:hAnsi="Times New Roman;Times;serif"/>
          <w:sz w:val="24"/>
        </w:rPr>
        <w:t>of</w:t>
      </w:r>
      <w:r>
        <w:rPr>
          <w:rFonts w:ascii="Times New Roman;Times;serif" w:hAnsi="Times New Roman;Times;serif"/>
          <w:spacing w:val="-9"/>
          <w:sz w:val="22"/>
        </w:rPr>
        <w:t xml:space="preserve"> </w:t>
      </w:r>
      <w:r>
        <w:rPr>
          <w:rFonts w:ascii="Times New Roman;Times;serif" w:hAnsi="Times New Roman;Times;serif"/>
          <w:sz w:val="24"/>
        </w:rPr>
        <w:t>the</w:t>
      </w:r>
      <w:r>
        <w:rPr>
          <w:rFonts w:ascii="Times New Roman;Times;serif" w:hAnsi="Times New Roman;Times;serif"/>
          <w:spacing w:val="-9"/>
          <w:sz w:val="22"/>
        </w:rPr>
        <w:t xml:space="preserve"> </w:t>
      </w:r>
      <w:r>
        <w:rPr>
          <w:rFonts w:ascii="Times New Roman;Times;serif" w:hAnsi="Times New Roman;Times;serif"/>
          <w:sz w:val="24"/>
        </w:rPr>
        <w:t>Company</w:t>
      </w:r>
      <w:r>
        <w:rPr>
          <w:rFonts w:ascii="Times New Roman;Times;serif" w:hAnsi="Times New Roman;Times;serif"/>
          <w:spacing w:val="-10"/>
          <w:sz w:val="22"/>
        </w:rPr>
        <w:t xml:space="preserve"> </w:t>
      </w:r>
      <w:r>
        <w:rPr>
          <w:rFonts w:ascii="Times New Roman;Times;serif" w:hAnsi="Times New Roman;Times;serif"/>
          <w:sz w:val="24"/>
        </w:rPr>
        <w:t>or</w:t>
      </w:r>
      <w:r>
        <w:rPr>
          <w:rFonts w:ascii="Times New Roman;Times;serif" w:hAnsi="Times New Roman;Times;serif"/>
          <w:spacing w:val="-9"/>
          <w:sz w:val="22"/>
        </w:rPr>
        <w:t xml:space="preserve"> </w:t>
      </w:r>
      <w:r>
        <w:rPr>
          <w:rFonts w:ascii="Times New Roman;Times;serif" w:hAnsi="Times New Roman;Times;serif"/>
          <w:sz w:val="24"/>
        </w:rPr>
        <w:t>for</w:t>
      </w:r>
      <w:r>
        <w:rPr>
          <w:rFonts w:ascii="Times New Roman;Times;serif" w:hAnsi="Times New Roman;Times;serif"/>
          <w:spacing w:val="-9"/>
          <w:sz w:val="22"/>
        </w:rPr>
        <w:t xml:space="preserve"> </w:t>
      </w:r>
      <w:r>
        <w:rPr>
          <w:rFonts w:ascii="Times New Roman;Times;serif" w:hAnsi="Times New Roman;Times;serif"/>
          <w:sz w:val="24"/>
        </w:rPr>
        <w:t>coverage</w:t>
      </w:r>
      <w:r>
        <w:rPr>
          <w:rFonts w:ascii="Times New Roman;Times;serif" w:hAnsi="Times New Roman;Times;serif"/>
          <w:spacing w:val="-7"/>
          <w:sz w:val="22"/>
        </w:rPr>
        <w:t xml:space="preserve"> </w:t>
      </w:r>
      <w:r>
        <w:rPr>
          <w:rFonts w:ascii="Times New Roman;Times;serif" w:hAnsi="Times New Roman;Times;serif"/>
          <w:sz w:val="24"/>
        </w:rPr>
        <w:t>under</w:t>
      </w:r>
      <w:r>
        <w:rPr>
          <w:rFonts w:ascii="Times New Roman;Times;serif" w:hAnsi="Times New Roman;Times;serif"/>
          <w:spacing w:val="-9"/>
          <w:sz w:val="22"/>
        </w:rPr>
        <w:t xml:space="preserve"> </w:t>
      </w:r>
      <w:r>
        <w:rPr>
          <w:rFonts w:ascii="Times New Roman;Times;serif" w:hAnsi="Times New Roman;Times;serif"/>
          <w:sz w:val="24"/>
        </w:rPr>
        <w:t xml:space="preserve">any applicable contract of directors and officers liability insurance; or (vi) to any Claims which cannot be waived by an employee under applicable law. </w:t>
      </w:r>
    </w:p>
    <w:tbl>
      <w:tblPr>
        <w:tblW w:w="1973" w:type="dxa"/>
        <w:jc w:val="left"/>
        <w:tblInd w:w="0" w:type="dxa"/>
        <w:tblLayout w:type="fixed"/>
        <w:tblCellMar>
          <w:top w:w="0" w:type="dxa"/>
          <w:left w:w="0" w:type="dxa"/>
          <w:bottom w:w="0" w:type="dxa"/>
          <w:right w:w="0" w:type="dxa"/>
        </w:tblCellMar>
      </w:tblPr>
      <w:tblGrid>
        <w:gridCol w:w="23"/>
        <w:gridCol w:w="200"/>
        <w:gridCol w:w="175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3.</w:t>
            </w:r>
          </w:p>
        </w:tc>
        <w:tc>
          <w:tcPr>
            <w:tcW w:w="175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u w:val="single"/>
              </w:rPr>
              <w:t>Unknown</w:t>
            </w:r>
            <w:r>
              <w:rPr>
                <w:caps w:val="false"/>
                <w:smallCaps w:val="false"/>
                <w:spacing w:val="-8"/>
                <w:u w:val="single"/>
              </w:rPr>
              <w:t xml:space="preserve"> </w:t>
            </w:r>
            <w:r>
              <w:rPr>
                <w:rFonts w:ascii="Times New Roman;Times;serif" w:hAnsi="Times New Roman;Times;serif"/>
                <w:b w:val="false"/>
                <w:i w:val="false"/>
                <w:caps w:val="false"/>
                <w:smallCaps w:val="false"/>
                <w:spacing w:val="-2"/>
                <w:sz w:val="24"/>
                <w:u w:val="single"/>
              </w:rPr>
              <w:t>Claims</w:t>
            </w:r>
            <w:r>
              <w:rPr>
                <w:rFonts w:ascii="Times New Roman;Times;serif" w:hAnsi="Times New Roman;Times;serif"/>
                <w:b w:val="false"/>
                <w:i w:val="false"/>
                <w:caps w:val="false"/>
                <w:smallCaps w:val="false"/>
                <w:spacing w:val="-2"/>
                <w:sz w:val="24"/>
              </w:rPr>
              <w:t>.</w:t>
            </w:r>
          </w:p>
        </w:tc>
      </w:tr>
    </w:tbl>
    <w:p>
      <w:pPr>
        <w:pStyle w:val="TextBody"/>
        <w:bidi w:val="0"/>
        <w:spacing w:before="239" w:after="0"/>
        <w:ind w:left="0" w:right="0" w:firstLine="720"/>
        <w:jc w:val="both"/>
        <w:rPr>
          <w:rFonts w:ascii="Times New Roman;Times;serif" w:hAnsi="Times New Roman;Times;serif"/>
          <w:sz w:val="22"/>
        </w:rPr>
      </w:pPr>
      <w:r>
        <w:rPr>
          <w:rFonts w:ascii="Times New Roman;Times;serif" w:hAnsi="Times New Roman;Times;serif"/>
          <w:sz w:val="24"/>
        </w:rPr>
        <w:t>THE</w:t>
      </w:r>
      <w:r>
        <w:rPr>
          <w:rFonts w:ascii="Times New Roman;Times;serif" w:hAnsi="Times New Roman;Times;serif"/>
          <w:spacing w:val="28"/>
          <w:sz w:val="22"/>
        </w:rPr>
        <w:t xml:space="preserve"> </w:t>
      </w:r>
      <w:r>
        <w:rPr>
          <w:rFonts w:ascii="Times New Roman;Times;serif" w:hAnsi="Times New Roman;Times;serif"/>
          <w:sz w:val="24"/>
        </w:rPr>
        <w:t>UNDERSIGNED</w:t>
      </w:r>
      <w:r>
        <w:rPr>
          <w:rFonts w:ascii="Times New Roman;Times;serif" w:hAnsi="Times New Roman;Times;serif"/>
          <w:spacing w:val="29"/>
          <w:sz w:val="22"/>
        </w:rPr>
        <w:t xml:space="preserve"> </w:t>
      </w:r>
      <w:r>
        <w:rPr>
          <w:rFonts w:ascii="Times New Roman;Times;serif" w:hAnsi="Times New Roman;Times;serif"/>
          <w:sz w:val="24"/>
        </w:rPr>
        <w:t>ACKNOWLEDGES</w:t>
      </w:r>
      <w:r>
        <w:rPr>
          <w:rFonts w:ascii="Times New Roman;Times;serif" w:hAnsi="Times New Roman;Times;serif"/>
          <w:spacing w:val="29"/>
          <w:sz w:val="22"/>
        </w:rPr>
        <w:t xml:space="preserve"> </w:t>
      </w:r>
      <w:r>
        <w:rPr>
          <w:rFonts w:ascii="Times New Roman;Times;serif" w:hAnsi="Times New Roman;Times;serif"/>
          <w:sz w:val="24"/>
        </w:rPr>
        <w:t>THAT</w:t>
      </w:r>
      <w:r>
        <w:rPr>
          <w:rFonts w:ascii="Times New Roman;Times;serif" w:hAnsi="Times New Roman;Times;serif"/>
          <w:spacing w:val="28"/>
          <w:sz w:val="22"/>
        </w:rPr>
        <w:t xml:space="preserve"> </w:t>
      </w:r>
      <w:r>
        <w:rPr>
          <w:rFonts w:ascii="Times New Roman;Times;serif" w:hAnsi="Times New Roman;Times;serif"/>
          <w:sz w:val="24"/>
        </w:rPr>
        <w:t>THE</w:t>
      </w:r>
      <w:r>
        <w:rPr>
          <w:rFonts w:ascii="Times New Roman;Times;serif" w:hAnsi="Times New Roman;Times;serif"/>
          <w:spacing w:val="28"/>
          <w:sz w:val="22"/>
        </w:rPr>
        <w:t xml:space="preserve"> </w:t>
      </w:r>
      <w:r>
        <w:rPr>
          <w:rFonts w:ascii="Times New Roman;Times;serif" w:hAnsi="Times New Roman;Times;serif"/>
          <w:sz w:val="24"/>
        </w:rPr>
        <w:t>UNDERSIGNED</w:t>
      </w:r>
      <w:r>
        <w:rPr>
          <w:rFonts w:ascii="Times New Roman;Times;serif" w:hAnsi="Times New Roman;Times;serif"/>
          <w:spacing w:val="29"/>
          <w:sz w:val="22"/>
        </w:rPr>
        <w:t xml:space="preserve"> </w:t>
      </w:r>
      <w:r>
        <w:rPr>
          <w:rFonts w:ascii="Times New Roman;Times;serif" w:hAnsi="Times New Roman;Times;serif"/>
          <w:sz w:val="24"/>
        </w:rPr>
        <w:t>HAS</w:t>
      </w:r>
      <w:r>
        <w:rPr>
          <w:rFonts w:ascii="Times New Roman;Times;serif" w:hAnsi="Times New Roman;Times;serif"/>
          <w:spacing w:val="28"/>
          <w:sz w:val="22"/>
        </w:rPr>
        <w:t xml:space="preserve"> </w:t>
      </w:r>
      <w:r>
        <w:rPr>
          <w:rFonts w:ascii="Times New Roman;Times;serif" w:hAnsi="Times New Roman;Times;serif"/>
          <w:spacing w:val="-4"/>
          <w:sz w:val="24"/>
        </w:rPr>
        <w:t>BEEN</w:t>
      </w:r>
      <w:r>
        <w:rPr>
          <w:rFonts w:ascii="Times New Roman;Times;serif" w:hAnsi="Times New Roman;Times;serif"/>
          <w:sz w:val="22"/>
        </w:rPr>
        <w:t xml:space="preserve"> </w:t>
      </w:r>
      <w:r>
        <w:rPr>
          <w:rFonts w:ascii="Times New Roman;Times;serif" w:hAnsi="Times New Roman;Times;serif"/>
          <w:sz w:val="24"/>
        </w:rPr>
        <w:t>ADVISED BY LEGAL COUNSEL AND IS FAMILIAR WITH THE PROVISIONS OF CALIFORNIA CIVIL CODE SECTION 1542, WHICH PROVIDES AS FOLLOWS:</w:t>
      </w:r>
    </w:p>
    <w:p>
      <w:pPr>
        <w:pStyle w:val="TextBody"/>
        <w:bidi w:val="0"/>
        <w:spacing w:before="241" w:after="0"/>
        <w:ind w:left="720" w:right="0" w:firstLine="720"/>
        <w:jc w:val="both"/>
        <w:rPr/>
      </w:pPr>
      <w:r>
        <w:rPr/>
        <w:t>“</w:t>
      </w:r>
      <w:r>
        <w:rPr>
          <w:rFonts w:ascii="Times New Roman;Times;serif" w:hAnsi="Times New Roman;Times;serif"/>
          <w:sz w:val="24"/>
        </w:rPr>
        <w:t>A GENERAL RELEASE DOES NOT EXTEND TO CLAIMS WHICH THE CREDITOR OR RELEASING PARTY DOES NOT KNOW OR SUSPECT TO EXIST IN</w:t>
      </w:r>
      <w:r>
        <w:rPr>
          <w:rFonts w:ascii="Times New Roman;Times;serif" w:hAnsi="Times New Roman;Times;serif"/>
          <w:spacing w:val="-9"/>
          <w:sz w:val="22"/>
        </w:rPr>
        <w:t xml:space="preserve"> </w:t>
      </w:r>
      <w:r>
        <w:rPr>
          <w:rFonts w:ascii="Times New Roman;Times;serif" w:hAnsi="Times New Roman;Times;serif"/>
          <w:sz w:val="24"/>
        </w:rPr>
        <w:t>HIS</w:t>
      </w:r>
      <w:r>
        <w:rPr>
          <w:rFonts w:ascii="Times New Roman;Times;serif" w:hAnsi="Times New Roman;Times;serif"/>
          <w:spacing w:val="-6"/>
          <w:sz w:val="22"/>
        </w:rPr>
        <w:t xml:space="preserve"> </w:t>
      </w:r>
      <w:r>
        <w:rPr>
          <w:rFonts w:ascii="Times New Roman;Times;serif" w:hAnsi="Times New Roman;Times;serif"/>
          <w:sz w:val="24"/>
        </w:rPr>
        <w:t>OR</w:t>
      </w:r>
      <w:r>
        <w:rPr>
          <w:rFonts w:ascii="Times New Roman;Times;serif" w:hAnsi="Times New Roman;Times;serif"/>
          <w:spacing w:val="-9"/>
          <w:sz w:val="22"/>
        </w:rPr>
        <w:t xml:space="preserve"> </w:t>
      </w:r>
      <w:r>
        <w:rPr>
          <w:rFonts w:ascii="Times New Roman;Times;serif" w:hAnsi="Times New Roman;Times;serif"/>
          <w:sz w:val="24"/>
        </w:rPr>
        <w:t>HER</w:t>
      </w:r>
      <w:r>
        <w:rPr>
          <w:rFonts w:ascii="Times New Roman;Times;serif" w:hAnsi="Times New Roman;Times;serif"/>
          <w:spacing w:val="-9"/>
          <w:sz w:val="22"/>
        </w:rPr>
        <w:t xml:space="preserve"> </w:t>
      </w:r>
      <w:r>
        <w:rPr>
          <w:rFonts w:ascii="Times New Roman;Times;serif" w:hAnsi="Times New Roman;Times;serif"/>
          <w:sz w:val="24"/>
        </w:rPr>
        <w:t>FAVOR</w:t>
      </w:r>
      <w:r>
        <w:rPr>
          <w:rFonts w:ascii="Times New Roman;Times;serif" w:hAnsi="Times New Roman;Times;serif"/>
          <w:spacing w:val="-7"/>
          <w:sz w:val="22"/>
        </w:rPr>
        <w:t xml:space="preserve"> </w:t>
      </w:r>
      <w:r>
        <w:rPr>
          <w:rFonts w:ascii="Times New Roman;Times;serif" w:hAnsi="Times New Roman;Times;serif"/>
          <w:sz w:val="24"/>
        </w:rPr>
        <w:t>AT</w:t>
      </w:r>
      <w:r>
        <w:rPr>
          <w:rFonts w:ascii="Times New Roman;Times;serif" w:hAnsi="Times New Roman;Times;serif"/>
          <w:spacing w:val="-9"/>
          <w:sz w:val="22"/>
        </w:rPr>
        <w:t xml:space="preserve"> </w:t>
      </w:r>
      <w:r>
        <w:rPr>
          <w:rFonts w:ascii="Times New Roman;Times;serif" w:hAnsi="Times New Roman;Times;serif"/>
          <w:sz w:val="24"/>
        </w:rPr>
        <w:t>THE</w:t>
      </w:r>
      <w:r>
        <w:rPr>
          <w:rFonts w:ascii="Times New Roman;Times;serif" w:hAnsi="Times New Roman;Times;serif"/>
          <w:spacing w:val="-9"/>
          <w:sz w:val="22"/>
        </w:rPr>
        <w:t xml:space="preserve"> </w:t>
      </w:r>
      <w:r>
        <w:rPr>
          <w:rFonts w:ascii="Times New Roman;Times;serif" w:hAnsi="Times New Roman;Times;serif"/>
          <w:sz w:val="24"/>
        </w:rPr>
        <w:t>TIME</w:t>
      </w:r>
      <w:r>
        <w:rPr>
          <w:rFonts w:ascii="Times New Roman;Times;serif" w:hAnsi="Times New Roman;Times;serif"/>
          <w:spacing w:val="-9"/>
          <w:sz w:val="22"/>
        </w:rPr>
        <w:t xml:space="preserve"> </w:t>
      </w:r>
      <w:r>
        <w:rPr>
          <w:rFonts w:ascii="Times New Roman;Times;serif" w:hAnsi="Times New Roman;Times;serif"/>
          <w:sz w:val="24"/>
        </w:rPr>
        <w:t>OF</w:t>
      </w:r>
      <w:r>
        <w:rPr>
          <w:rFonts w:ascii="Times New Roman;Times;serif" w:hAnsi="Times New Roman;Times;serif"/>
          <w:spacing w:val="-9"/>
          <w:sz w:val="22"/>
        </w:rPr>
        <w:t xml:space="preserve"> </w:t>
      </w:r>
      <w:r>
        <w:rPr>
          <w:rFonts w:ascii="Times New Roman;Times;serif" w:hAnsi="Times New Roman;Times;serif"/>
          <w:sz w:val="24"/>
        </w:rPr>
        <w:t>EXECUTING</w:t>
      </w:r>
      <w:r>
        <w:rPr>
          <w:rFonts w:ascii="Times New Roman;Times;serif" w:hAnsi="Times New Roman;Times;serif"/>
          <w:spacing w:val="-9"/>
          <w:sz w:val="22"/>
        </w:rPr>
        <w:t xml:space="preserve"> </w:t>
      </w:r>
      <w:r>
        <w:rPr>
          <w:rFonts w:ascii="Times New Roman;Times;serif" w:hAnsi="Times New Roman;Times;serif"/>
          <w:sz w:val="24"/>
        </w:rPr>
        <w:t>THE</w:t>
      </w:r>
      <w:r>
        <w:rPr>
          <w:rFonts w:ascii="Times New Roman;Times;serif" w:hAnsi="Times New Roman;Times;serif"/>
          <w:spacing w:val="-9"/>
          <w:sz w:val="22"/>
        </w:rPr>
        <w:t xml:space="preserve"> </w:t>
      </w:r>
      <w:r>
        <w:rPr>
          <w:rFonts w:ascii="Times New Roman;Times;serif" w:hAnsi="Times New Roman;Times;serif"/>
          <w:sz w:val="24"/>
        </w:rPr>
        <w:t>RELEASE,</w:t>
      </w:r>
      <w:r>
        <w:rPr>
          <w:rFonts w:ascii="Times New Roman;Times;serif" w:hAnsi="Times New Roman;Times;serif"/>
          <w:spacing w:val="-6"/>
          <w:sz w:val="22"/>
        </w:rPr>
        <w:t xml:space="preserve"> </w:t>
      </w:r>
      <w:r>
        <w:rPr>
          <w:rFonts w:ascii="Times New Roman;Times;serif" w:hAnsi="Times New Roman;Times;serif"/>
          <w:sz w:val="24"/>
        </w:rPr>
        <w:t>WHICH</w:t>
      </w:r>
      <w:r>
        <w:rPr>
          <w:rFonts w:ascii="Times New Roman;Times;serif" w:hAnsi="Times New Roman;Times;serif"/>
          <w:spacing w:val="-9"/>
          <w:sz w:val="22"/>
        </w:rPr>
        <w:t xml:space="preserve"> </w:t>
      </w:r>
      <w:r>
        <w:rPr>
          <w:rFonts w:ascii="Times New Roman;Times;serif" w:hAnsi="Times New Roman;Times;serif"/>
          <w:sz w:val="24"/>
        </w:rPr>
        <w:t>IF KNOWN</w:t>
      </w:r>
      <w:r>
        <w:rPr>
          <w:rFonts w:ascii="Times New Roman;Times;serif" w:hAnsi="Times New Roman;Times;serif"/>
          <w:spacing w:val="-12"/>
          <w:sz w:val="22"/>
        </w:rPr>
        <w:t xml:space="preserve"> </w:t>
      </w:r>
      <w:r>
        <w:rPr>
          <w:rFonts w:ascii="Times New Roman;Times;serif" w:hAnsi="Times New Roman;Times;serif"/>
          <w:sz w:val="24"/>
        </w:rPr>
        <w:t>BY</w:t>
      </w:r>
      <w:r>
        <w:rPr>
          <w:rFonts w:ascii="Times New Roman;Times;serif" w:hAnsi="Times New Roman;Times;serif"/>
          <w:spacing w:val="-12"/>
          <w:sz w:val="22"/>
        </w:rPr>
        <w:t xml:space="preserve"> </w:t>
      </w:r>
      <w:r>
        <w:rPr>
          <w:rFonts w:ascii="Times New Roman;Times;serif" w:hAnsi="Times New Roman;Times;serif"/>
          <w:sz w:val="24"/>
        </w:rPr>
        <w:t>HIM</w:t>
      </w:r>
      <w:r>
        <w:rPr>
          <w:rFonts w:ascii="Times New Roman;Times;serif" w:hAnsi="Times New Roman;Times;serif"/>
          <w:spacing w:val="-10"/>
          <w:sz w:val="22"/>
        </w:rPr>
        <w:t xml:space="preserve"> </w:t>
      </w:r>
      <w:r>
        <w:rPr>
          <w:rFonts w:ascii="Times New Roman;Times;serif" w:hAnsi="Times New Roman;Times;serif"/>
          <w:sz w:val="24"/>
        </w:rPr>
        <w:t>OR</w:t>
      </w:r>
      <w:r>
        <w:rPr>
          <w:rFonts w:ascii="Times New Roman;Times;serif" w:hAnsi="Times New Roman;Times;serif"/>
          <w:spacing w:val="-11"/>
          <w:sz w:val="22"/>
        </w:rPr>
        <w:t xml:space="preserve"> </w:t>
      </w:r>
      <w:r>
        <w:rPr>
          <w:rFonts w:ascii="Times New Roman;Times;serif" w:hAnsi="Times New Roman;Times;serif"/>
          <w:sz w:val="24"/>
        </w:rPr>
        <w:t>HER</w:t>
      </w:r>
      <w:r>
        <w:rPr>
          <w:rFonts w:ascii="Times New Roman;Times;serif" w:hAnsi="Times New Roman;Times;serif"/>
          <w:spacing w:val="-11"/>
          <w:sz w:val="22"/>
        </w:rPr>
        <w:t xml:space="preserve"> </w:t>
      </w:r>
      <w:r>
        <w:rPr>
          <w:rFonts w:ascii="Times New Roman;Times;serif" w:hAnsi="Times New Roman;Times;serif"/>
          <w:sz w:val="24"/>
        </w:rPr>
        <w:t>WOULD</w:t>
      </w:r>
      <w:r>
        <w:rPr>
          <w:rFonts w:ascii="Times New Roman;Times;serif" w:hAnsi="Times New Roman;Times;serif"/>
          <w:spacing w:val="-12"/>
          <w:sz w:val="22"/>
        </w:rPr>
        <w:t xml:space="preserve"> </w:t>
      </w:r>
      <w:r>
        <w:rPr>
          <w:rFonts w:ascii="Times New Roman;Times;serif" w:hAnsi="Times New Roman;Times;serif"/>
          <w:sz w:val="24"/>
        </w:rPr>
        <w:t>HAVE</w:t>
      </w:r>
      <w:r>
        <w:rPr>
          <w:rFonts w:ascii="Times New Roman;Times;serif" w:hAnsi="Times New Roman;Times;serif"/>
          <w:spacing w:val="-11"/>
          <w:sz w:val="22"/>
        </w:rPr>
        <w:t xml:space="preserve"> </w:t>
      </w:r>
      <w:r>
        <w:rPr>
          <w:rFonts w:ascii="Times New Roman;Times;serif" w:hAnsi="Times New Roman;Times;serif"/>
          <w:sz w:val="24"/>
        </w:rPr>
        <w:t>MATERIALLY</w:t>
      </w:r>
      <w:r>
        <w:rPr>
          <w:rFonts w:ascii="Times New Roman;Times;serif" w:hAnsi="Times New Roman;Times;serif"/>
          <w:spacing w:val="-12"/>
          <w:sz w:val="22"/>
        </w:rPr>
        <w:t xml:space="preserve"> </w:t>
      </w:r>
      <w:r>
        <w:rPr>
          <w:rFonts w:ascii="Times New Roman;Times;serif" w:hAnsi="Times New Roman;Times;serif"/>
          <w:sz w:val="24"/>
        </w:rPr>
        <w:t>AFFECTED</w:t>
      </w:r>
      <w:r>
        <w:rPr>
          <w:rFonts w:ascii="Times New Roman;Times;serif" w:hAnsi="Times New Roman;Times;serif"/>
          <w:spacing w:val="-12"/>
          <w:sz w:val="22"/>
        </w:rPr>
        <w:t xml:space="preserve"> </w:t>
      </w:r>
      <w:r>
        <w:rPr>
          <w:rFonts w:ascii="Times New Roman;Times;serif" w:hAnsi="Times New Roman;Times;serif"/>
          <w:sz w:val="24"/>
        </w:rPr>
        <w:t>HIS</w:t>
      </w:r>
      <w:r>
        <w:rPr>
          <w:rFonts w:ascii="Times New Roman;Times;serif" w:hAnsi="Times New Roman;Times;serif"/>
          <w:spacing w:val="-8"/>
          <w:sz w:val="22"/>
        </w:rPr>
        <w:t xml:space="preserve"> </w:t>
      </w:r>
      <w:r>
        <w:rPr>
          <w:rFonts w:ascii="Times New Roman;Times;serif" w:hAnsi="Times New Roman;Times;serif"/>
          <w:sz w:val="24"/>
        </w:rPr>
        <w:t>OR</w:t>
      </w:r>
      <w:r>
        <w:rPr>
          <w:rFonts w:ascii="Times New Roman;Times;serif" w:hAnsi="Times New Roman;Times;serif"/>
          <w:spacing w:val="-11"/>
          <w:sz w:val="22"/>
        </w:rPr>
        <w:t xml:space="preserve"> </w:t>
      </w:r>
      <w:r>
        <w:rPr>
          <w:rFonts w:ascii="Times New Roman;Times;serif" w:hAnsi="Times New Roman;Times;serif"/>
          <w:sz w:val="24"/>
        </w:rPr>
        <w:t>HER SETTLEMENT WITH THE DEBTOR OR RELEASED PARTY.”</w:t>
      </w:r>
    </w:p>
    <w:p>
      <w:pPr>
        <w:pStyle w:val="TextBody"/>
        <w:bidi w:val="0"/>
        <w:spacing w:lineRule="auto" w:line="288" w:before="239" w:after="0"/>
        <w:ind w:left="0" w:right="0" w:hanging="0"/>
        <w:jc w:val="both"/>
        <w:rPr>
          <w:rFonts w:ascii="Times New Roman;Times;serif" w:hAnsi="Times New Roman;Times;serif"/>
          <w:sz w:val="22"/>
        </w:rPr>
      </w:pPr>
      <w:r>
        <w:rPr>
          <w:rFonts w:ascii="Times New Roman;Times;serif" w:hAnsi="Times New Roman;Times;serif"/>
          <w:sz w:val="24"/>
        </w:rPr>
        <w:t>THE</w:t>
      </w:r>
      <w:r>
        <w:rPr>
          <w:rFonts w:ascii="Times New Roman;Times;serif" w:hAnsi="Times New Roman;Times;serif"/>
          <w:spacing w:val="-11"/>
          <w:sz w:val="22"/>
        </w:rPr>
        <w:t xml:space="preserve"> </w:t>
      </w:r>
      <w:r>
        <w:rPr>
          <w:rFonts w:ascii="Times New Roman;Times;serif" w:hAnsi="Times New Roman;Times;serif"/>
          <w:sz w:val="24"/>
        </w:rPr>
        <w:t>UNDERSIGNED,</w:t>
      </w:r>
      <w:r>
        <w:rPr>
          <w:rFonts w:ascii="Times New Roman;Times;serif" w:hAnsi="Times New Roman;Times;serif"/>
          <w:spacing w:val="-8"/>
          <w:sz w:val="22"/>
        </w:rPr>
        <w:t xml:space="preserve"> </w:t>
      </w:r>
      <w:r>
        <w:rPr>
          <w:rFonts w:ascii="Times New Roman;Times;serif" w:hAnsi="Times New Roman;Times;serif"/>
          <w:sz w:val="24"/>
        </w:rPr>
        <w:t>BEING</w:t>
      </w:r>
      <w:r>
        <w:rPr>
          <w:rFonts w:ascii="Times New Roman;Times;serif" w:hAnsi="Times New Roman;Times;serif"/>
          <w:spacing w:val="-12"/>
          <w:sz w:val="22"/>
        </w:rPr>
        <w:t xml:space="preserve"> </w:t>
      </w:r>
      <w:r>
        <w:rPr>
          <w:rFonts w:ascii="Times New Roman;Times;serif" w:hAnsi="Times New Roman;Times;serif"/>
          <w:sz w:val="24"/>
        </w:rPr>
        <w:t>AWARE</w:t>
      </w:r>
      <w:r>
        <w:rPr>
          <w:rFonts w:ascii="Times New Roman;Times;serif" w:hAnsi="Times New Roman;Times;serif"/>
          <w:spacing w:val="-9"/>
          <w:sz w:val="22"/>
        </w:rPr>
        <w:t xml:space="preserve"> </w:t>
      </w:r>
      <w:r>
        <w:rPr>
          <w:rFonts w:ascii="Times New Roman;Times;serif" w:hAnsi="Times New Roman;Times;serif"/>
          <w:sz w:val="24"/>
        </w:rPr>
        <w:t>OF</w:t>
      </w:r>
      <w:r>
        <w:rPr>
          <w:rFonts w:ascii="Times New Roman;Times;serif" w:hAnsi="Times New Roman;Times;serif"/>
          <w:spacing w:val="-11"/>
          <w:sz w:val="22"/>
        </w:rPr>
        <w:t xml:space="preserve"> </w:t>
      </w:r>
      <w:r>
        <w:rPr>
          <w:rFonts w:ascii="Times New Roman;Times;serif" w:hAnsi="Times New Roman;Times;serif"/>
          <w:sz w:val="24"/>
        </w:rPr>
        <w:t>SAID</w:t>
      </w:r>
      <w:r>
        <w:rPr>
          <w:rFonts w:ascii="Times New Roman;Times;serif" w:hAnsi="Times New Roman;Times;serif"/>
          <w:spacing w:val="-12"/>
          <w:sz w:val="22"/>
        </w:rPr>
        <w:t xml:space="preserve"> </w:t>
      </w:r>
      <w:r>
        <w:rPr>
          <w:rFonts w:ascii="Times New Roman;Times;serif" w:hAnsi="Times New Roman;Times;serif"/>
          <w:sz w:val="24"/>
        </w:rPr>
        <w:t>CODE</w:t>
      </w:r>
      <w:r>
        <w:rPr>
          <w:rFonts w:ascii="Times New Roman;Times;serif" w:hAnsi="Times New Roman;Times;serif"/>
          <w:spacing w:val="-11"/>
          <w:sz w:val="22"/>
        </w:rPr>
        <w:t xml:space="preserve"> </w:t>
      </w:r>
      <w:r>
        <w:rPr>
          <w:rFonts w:ascii="Times New Roman;Times;serif" w:hAnsi="Times New Roman;Times;serif"/>
          <w:sz w:val="24"/>
        </w:rPr>
        <w:t>SECTION,</w:t>
      </w:r>
      <w:r>
        <w:rPr>
          <w:rFonts w:ascii="Times New Roman;Times;serif" w:hAnsi="Times New Roman;Times;serif"/>
          <w:spacing w:val="-11"/>
          <w:sz w:val="22"/>
        </w:rPr>
        <w:t xml:space="preserve"> </w:t>
      </w:r>
      <w:r>
        <w:rPr>
          <w:rFonts w:ascii="Times New Roman;Times;serif" w:hAnsi="Times New Roman;Times;serif"/>
          <w:sz w:val="24"/>
        </w:rPr>
        <w:t>HEREBY</w:t>
      </w:r>
      <w:r>
        <w:rPr>
          <w:rFonts w:ascii="Times New Roman;Times;serif" w:hAnsi="Times New Roman;Times;serif"/>
          <w:spacing w:val="-9"/>
          <w:sz w:val="22"/>
        </w:rPr>
        <w:t xml:space="preserve"> </w:t>
      </w:r>
      <w:r>
        <w:rPr>
          <w:rFonts w:ascii="Times New Roman;Times;serif" w:hAnsi="Times New Roman;Times;serif"/>
          <w:sz w:val="24"/>
        </w:rPr>
        <w:t>EXPRESSLY</w:t>
      </w:r>
      <w:r>
        <w:rPr>
          <w:rFonts w:ascii="Times New Roman;Times;serif" w:hAnsi="Times New Roman;Times;serif"/>
          <w:spacing w:val="-12"/>
          <w:sz w:val="22"/>
        </w:rPr>
        <w:t xml:space="preserve"> </w:t>
      </w:r>
      <w:r>
        <w:rPr>
          <w:rFonts w:ascii="Times New Roman;Times;serif" w:hAnsi="Times New Roman;Times;serif"/>
          <w:sz w:val="24"/>
        </w:rPr>
        <w:t>WAIVES ANY RIGHTS THE UNDERSIGNED MAY HAVE THEREUNDER, AS WELL AS UNDER ANY OTHER STATUTES OR COMMON LAW PRINCIPLES OF SIMILAR EFFECT.</w:t>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4.</w:t>
      </w:r>
      <w:r>
        <w:rPr>
          <w:rFonts w:ascii="Times New Roman;Times;serif" w:hAnsi="Times New Roman;Times;serif"/>
          <w:sz w:val="24"/>
          <w:u w:val="single"/>
        </w:rPr>
        <w:t>Exceptions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Notwithstanding anything in this Release to the contrary, nothing contained in this Release shall prohibit the undersigned from (i) filing a charge or complaint with the Equal Employment Opportunity Commission (“</w:t>
      </w:r>
      <w:r>
        <w:rPr>
          <w:rFonts w:ascii="Times New Roman;Times;serif" w:hAnsi="Times New Roman;Times;serif"/>
          <w:b/>
          <w:i/>
          <w:sz w:val="24"/>
        </w:rPr>
        <w:t>EEOC</w:t>
      </w:r>
      <w:r>
        <w:rPr>
          <w:rFonts w:ascii="Times New Roman;Times;serif" w:hAnsi="Times New Roman;Times;serif"/>
          <w:sz w:val="22"/>
        </w:rPr>
        <w:t>”</w:t>
      </w:r>
      <w:r>
        <w:rPr>
          <w:rFonts w:ascii="Times New Roman;Times;serif" w:hAnsi="Times New Roman;Times;serif"/>
          <w:sz w:val="24"/>
        </w:rPr>
        <w:t>) or any similar state or local government agency or commission; provided, however, the undersigned releases and waives the undersigned’s right to receive damages</w:t>
      </w:r>
      <w:r>
        <w:rPr>
          <w:rFonts w:ascii="Times New Roman;Times;serif" w:hAnsi="Times New Roman;Times;serif"/>
          <w:spacing w:val="-3"/>
          <w:sz w:val="22"/>
        </w:rPr>
        <w:t xml:space="preserve"> </w:t>
      </w:r>
      <w:r>
        <w:rPr>
          <w:rFonts w:ascii="Times New Roman;Times;serif" w:hAnsi="Times New Roman;Times;serif"/>
          <w:sz w:val="24"/>
        </w:rPr>
        <w:t>or</w:t>
      </w:r>
      <w:r>
        <w:rPr>
          <w:rFonts w:ascii="Times New Roman;Times;serif" w:hAnsi="Times New Roman;Times;serif"/>
          <w:spacing w:val="-3"/>
          <w:sz w:val="22"/>
        </w:rPr>
        <w:t xml:space="preserve"> </w:t>
      </w:r>
      <w:r>
        <w:rPr>
          <w:rFonts w:ascii="Times New Roman;Times;serif" w:hAnsi="Times New Roman;Times;serif"/>
          <w:sz w:val="24"/>
        </w:rPr>
        <w:t>other</w:t>
      </w:r>
      <w:r>
        <w:rPr>
          <w:rFonts w:ascii="Times New Roman;Times;serif" w:hAnsi="Times New Roman;Times;serif"/>
          <w:spacing w:val="-3"/>
          <w:sz w:val="22"/>
        </w:rPr>
        <w:t xml:space="preserve"> </w:t>
      </w:r>
      <w:r>
        <w:rPr>
          <w:rFonts w:ascii="Times New Roman;Times;serif" w:hAnsi="Times New Roman;Times;serif"/>
          <w:sz w:val="24"/>
        </w:rPr>
        <w:t>relief</w:t>
      </w:r>
      <w:r>
        <w:rPr>
          <w:rFonts w:ascii="Times New Roman;Times;serif" w:hAnsi="Times New Roman;Times;serif"/>
          <w:spacing w:val="-5"/>
          <w:sz w:val="22"/>
        </w:rPr>
        <w:t xml:space="preserve"> </w:t>
      </w:r>
      <w:r>
        <w:rPr>
          <w:rFonts w:ascii="Times New Roman;Times;serif" w:hAnsi="Times New Roman;Times;serif"/>
          <w:sz w:val="24"/>
        </w:rPr>
        <w:t>in</w:t>
      </w:r>
      <w:r>
        <w:rPr>
          <w:rFonts w:ascii="Times New Roman;Times;serif" w:hAnsi="Times New Roman;Times;serif"/>
          <w:spacing w:val="-4"/>
          <w:sz w:val="22"/>
        </w:rPr>
        <w:t xml:space="preserve"> </w:t>
      </w:r>
      <w:r>
        <w:rPr>
          <w:rFonts w:ascii="Times New Roman;Times;serif" w:hAnsi="Times New Roman;Times;serif"/>
          <w:sz w:val="24"/>
        </w:rPr>
        <w:t>connection</w:t>
      </w:r>
      <w:r>
        <w:rPr>
          <w:rFonts w:ascii="Times New Roman;Times;serif" w:hAnsi="Times New Roman;Times;serif"/>
          <w:spacing w:val="-6"/>
          <w:sz w:val="22"/>
        </w:rPr>
        <w:t xml:space="preserve"> </w:t>
      </w:r>
      <w:r>
        <w:rPr>
          <w:rFonts w:ascii="Times New Roman;Times;serif" w:hAnsi="Times New Roman;Times;serif"/>
          <w:sz w:val="24"/>
        </w:rPr>
        <w:t>with</w:t>
      </w:r>
      <w:r>
        <w:rPr>
          <w:rFonts w:ascii="Times New Roman;Times;serif" w:hAnsi="Times New Roman;Times;serif"/>
          <w:spacing w:val="-4"/>
          <w:sz w:val="22"/>
        </w:rPr>
        <w:t xml:space="preserve"> </w:t>
      </w:r>
      <w:r>
        <w:rPr>
          <w:rFonts w:ascii="Times New Roman;Times;serif" w:hAnsi="Times New Roman;Times;serif"/>
          <w:sz w:val="24"/>
        </w:rPr>
        <w:t>any</w:t>
      </w:r>
      <w:r>
        <w:rPr>
          <w:rFonts w:ascii="Times New Roman;Times;serif" w:hAnsi="Times New Roman;Times;serif"/>
          <w:spacing w:val="-6"/>
          <w:sz w:val="22"/>
        </w:rPr>
        <w:t xml:space="preserve"> </w:t>
      </w:r>
      <w:r>
        <w:rPr>
          <w:rFonts w:ascii="Times New Roman;Times;serif" w:hAnsi="Times New Roman;Times;serif"/>
          <w:sz w:val="24"/>
        </w:rPr>
        <w:t>such</w:t>
      </w:r>
      <w:r>
        <w:rPr>
          <w:rFonts w:ascii="Times New Roman;Times;serif" w:hAnsi="Times New Roman;Times;serif"/>
          <w:spacing w:val="-6"/>
          <w:sz w:val="22"/>
        </w:rPr>
        <w:t xml:space="preserve"> </w:t>
      </w:r>
      <w:r>
        <w:rPr>
          <w:rFonts w:ascii="Times New Roman;Times;serif" w:hAnsi="Times New Roman;Times;serif"/>
          <w:sz w:val="24"/>
        </w:rPr>
        <w:t>matter</w:t>
      </w:r>
      <w:r>
        <w:rPr>
          <w:rFonts w:ascii="Times New Roman;Times;serif" w:hAnsi="Times New Roman;Times;serif"/>
          <w:spacing w:val="-5"/>
          <w:sz w:val="22"/>
        </w:rPr>
        <w:t xml:space="preserve"> </w:t>
      </w:r>
      <w:r>
        <w:rPr>
          <w:rFonts w:ascii="Times New Roman;Times;serif" w:hAnsi="Times New Roman;Times;serif"/>
          <w:sz w:val="24"/>
        </w:rPr>
        <w:t>to</w:t>
      </w:r>
      <w:r>
        <w:rPr>
          <w:rFonts w:ascii="Times New Roman;Times;serif" w:hAnsi="Times New Roman;Times;serif"/>
          <w:spacing w:val="-4"/>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maximum</w:t>
      </w:r>
      <w:r>
        <w:rPr>
          <w:rFonts w:ascii="Times New Roman;Times;serif" w:hAnsi="Times New Roman;Times;serif"/>
          <w:spacing w:val="-3"/>
          <w:sz w:val="22"/>
        </w:rPr>
        <w:t xml:space="preserve"> </w:t>
      </w:r>
      <w:r>
        <w:rPr>
          <w:rFonts w:ascii="Times New Roman;Times;serif" w:hAnsi="Times New Roman;Times;serif"/>
          <w:sz w:val="24"/>
        </w:rPr>
        <w:t>extent</w:t>
      </w:r>
      <w:r>
        <w:rPr>
          <w:rFonts w:ascii="Times New Roman;Times;serif" w:hAnsi="Times New Roman;Times;serif"/>
          <w:spacing w:val="-3"/>
          <w:sz w:val="22"/>
        </w:rPr>
        <w:t xml:space="preserve"> </w:t>
      </w:r>
      <w:r>
        <w:rPr>
          <w:rFonts w:ascii="Times New Roman;Times;serif" w:hAnsi="Times New Roman;Times;serif"/>
          <w:sz w:val="24"/>
        </w:rPr>
        <w:t>permitted</w:t>
      </w:r>
      <w:r>
        <w:rPr>
          <w:rFonts w:ascii="Times New Roman;Times;serif" w:hAnsi="Times New Roman;Times;serif"/>
          <w:spacing w:val="-4"/>
          <w:sz w:val="22"/>
        </w:rPr>
        <w:t xml:space="preserve"> </w:t>
      </w:r>
      <w:r>
        <w:rPr>
          <w:rFonts w:ascii="Times New Roman;Times;serif" w:hAnsi="Times New Roman;Times;serif"/>
          <w:sz w:val="24"/>
        </w:rPr>
        <w:t>by</w:t>
      </w:r>
      <w:r>
        <w:rPr>
          <w:rFonts w:ascii="Times New Roman;Times;serif" w:hAnsi="Times New Roman;Times;serif"/>
          <w:spacing w:val="-4"/>
          <w:sz w:val="22"/>
        </w:rPr>
        <w:t xml:space="preserve"> </w:t>
      </w:r>
      <w:r>
        <w:rPr>
          <w:rFonts w:ascii="Times New Roman;Times;serif" w:hAnsi="Times New Roman;Times;serif"/>
          <w:sz w:val="24"/>
        </w:rPr>
        <w:t>applicable law; (ii) reporting to, communicating with, cooperating with, providing information to, or receiving any monetary reward or bounty from any federal, state or local government agency, including, but not limited to, the EEOC, the U.S. Securities and Exchange Commission, the U.S. Commodity Futures Trading Commission, the U.S. National Labor Relations Board, or the U.S. Department of Justice, without notice to the Company; (iii) testifying pursuant to a court order, subpoena, or written request from an administrative agency or the legislature, or</w:t>
      </w:r>
      <w:r>
        <w:rPr>
          <w:rFonts w:ascii="Times New Roman;Times;serif" w:hAnsi="Times New Roman;Times;serif"/>
          <w:spacing w:val="-1"/>
          <w:sz w:val="22"/>
        </w:rPr>
        <w:t xml:space="preserve"> </w:t>
      </w:r>
      <w:r>
        <w:rPr>
          <w:rFonts w:ascii="Times New Roman;Times;serif" w:hAnsi="Times New Roman;Times;serif"/>
          <w:sz w:val="24"/>
        </w:rPr>
        <w:t>making any truthful statements or disclosures required by law, regulation</w:t>
      </w:r>
      <w:r>
        <w:rPr>
          <w:rFonts w:ascii="Times New Roman;Times;serif" w:hAnsi="Times New Roman;Times;serif"/>
          <w:spacing w:val="-9"/>
          <w:sz w:val="22"/>
        </w:rPr>
        <w:t xml:space="preserve"> </w:t>
      </w:r>
      <w:r>
        <w:rPr>
          <w:rFonts w:ascii="Times New Roman;Times;serif" w:hAnsi="Times New Roman;Times;serif"/>
          <w:sz w:val="24"/>
        </w:rPr>
        <w:t>or</w:t>
      </w:r>
      <w:r>
        <w:rPr>
          <w:rFonts w:ascii="Times New Roman;Times;serif" w:hAnsi="Times New Roman;Times;serif"/>
          <w:spacing w:val="-8"/>
          <w:sz w:val="22"/>
        </w:rPr>
        <w:t xml:space="preserve"> </w:t>
      </w:r>
      <w:r>
        <w:rPr>
          <w:rFonts w:ascii="Times New Roman;Times;serif" w:hAnsi="Times New Roman;Times;serif"/>
          <w:sz w:val="24"/>
        </w:rPr>
        <w:t>legal</w:t>
      </w:r>
      <w:r>
        <w:rPr>
          <w:rFonts w:ascii="Times New Roman;Times;serif" w:hAnsi="Times New Roman;Times;serif"/>
          <w:spacing w:val="-7"/>
          <w:sz w:val="22"/>
        </w:rPr>
        <w:t xml:space="preserve"> </w:t>
      </w:r>
      <w:r>
        <w:rPr>
          <w:rFonts w:ascii="Times New Roman;Times;serif" w:hAnsi="Times New Roman;Times;serif"/>
          <w:sz w:val="24"/>
        </w:rPr>
        <w:t>process;</w:t>
      </w:r>
      <w:r>
        <w:rPr>
          <w:rFonts w:ascii="Times New Roman;Times;serif" w:hAnsi="Times New Roman;Times;serif"/>
          <w:spacing w:val="-10"/>
          <w:sz w:val="22"/>
        </w:rPr>
        <w:t xml:space="preserve"> </w:t>
      </w:r>
      <w:r>
        <w:rPr>
          <w:rFonts w:ascii="Times New Roman;Times;serif" w:hAnsi="Times New Roman;Times;serif"/>
          <w:sz w:val="24"/>
        </w:rPr>
        <w:t>(iv)</w:t>
      </w:r>
      <w:r>
        <w:rPr>
          <w:rFonts w:ascii="Times New Roman;Times;serif" w:hAnsi="Times New Roman;Times;serif"/>
          <w:spacing w:val="-5"/>
          <w:sz w:val="22"/>
        </w:rPr>
        <w:t xml:space="preserve"> </w:t>
      </w:r>
      <w:r>
        <w:rPr>
          <w:rFonts w:ascii="Times New Roman;Times;serif" w:hAnsi="Times New Roman;Times;serif"/>
          <w:sz w:val="24"/>
        </w:rPr>
        <w:t>exercising</w:t>
      </w:r>
      <w:r>
        <w:rPr>
          <w:rFonts w:ascii="Times New Roman;Times;serif" w:hAnsi="Times New Roman;Times;serif"/>
          <w:spacing w:val="-8"/>
          <w:sz w:val="22"/>
        </w:rPr>
        <w:t xml:space="preserve"> </w:t>
      </w:r>
      <w:r>
        <w:rPr>
          <w:rFonts w:ascii="Times New Roman;Times;serif" w:hAnsi="Times New Roman;Times;serif"/>
          <w:sz w:val="24"/>
        </w:rPr>
        <w:t>any</w:t>
      </w:r>
      <w:r>
        <w:rPr>
          <w:rFonts w:ascii="Times New Roman;Times;serif" w:hAnsi="Times New Roman;Times;serif"/>
          <w:spacing w:val="-8"/>
          <w:sz w:val="22"/>
        </w:rPr>
        <w:t xml:space="preserve"> </w:t>
      </w:r>
      <w:r>
        <w:rPr>
          <w:rFonts w:ascii="Times New Roman;Times;serif" w:hAnsi="Times New Roman;Times;serif"/>
          <w:sz w:val="24"/>
        </w:rPr>
        <w:t>rights</w:t>
      </w:r>
      <w:r>
        <w:rPr>
          <w:rFonts w:ascii="Times New Roman;Times;serif" w:hAnsi="Times New Roman;Times;serif"/>
          <w:spacing w:val="-8"/>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undersigned</w:t>
      </w:r>
      <w:r>
        <w:rPr>
          <w:rFonts w:ascii="Times New Roman;Times;serif" w:hAnsi="Times New Roman;Times;serif"/>
          <w:spacing w:val="-9"/>
          <w:sz w:val="22"/>
        </w:rPr>
        <w:t xml:space="preserve"> </w:t>
      </w:r>
      <w:r>
        <w:rPr>
          <w:rFonts w:ascii="Times New Roman;Times;serif" w:hAnsi="Times New Roman;Times;serif"/>
          <w:sz w:val="24"/>
        </w:rPr>
        <w:t>may</w:t>
      </w:r>
      <w:r>
        <w:rPr>
          <w:rFonts w:ascii="Times New Roman;Times;serif" w:hAnsi="Times New Roman;Times;serif"/>
          <w:spacing w:val="-9"/>
          <w:sz w:val="22"/>
        </w:rPr>
        <w:t xml:space="preserve"> </w:t>
      </w:r>
      <w:r>
        <w:rPr>
          <w:rFonts w:ascii="Times New Roman;Times;serif" w:hAnsi="Times New Roman;Times;serif"/>
          <w:sz w:val="24"/>
        </w:rPr>
        <w:t>have</w:t>
      </w:r>
      <w:r>
        <w:rPr>
          <w:rFonts w:ascii="Times New Roman;Times;serif" w:hAnsi="Times New Roman;Times;serif"/>
          <w:spacing w:val="-8"/>
          <w:sz w:val="22"/>
        </w:rPr>
        <w:t xml:space="preserve"> </w:t>
      </w:r>
      <w:r>
        <w:rPr>
          <w:rFonts w:ascii="Times New Roman;Times;serif" w:hAnsi="Times New Roman;Times;serif"/>
          <w:sz w:val="24"/>
        </w:rPr>
        <w:t>under</w:t>
      </w:r>
      <w:r>
        <w:rPr>
          <w:rFonts w:ascii="Times New Roman;Times;serif" w:hAnsi="Times New Roman;Times;serif"/>
          <w:spacing w:val="-5"/>
          <w:sz w:val="22"/>
        </w:rPr>
        <w:t xml:space="preserve"> </w:t>
      </w:r>
      <w:r>
        <w:rPr>
          <w:rFonts w:ascii="Times New Roman;Times;serif" w:hAnsi="Times New Roman;Times;serif"/>
          <w:sz w:val="24"/>
        </w:rPr>
        <w:t>Section</w:t>
      </w:r>
      <w:r>
        <w:rPr>
          <w:rFonts w:ascii="Times New Roman;Times;serif" w:hAnsi="Times New Roman;Times;serif"/>
          <w:spacing w:val="-9"/>
          <w:sz w:val="22"/>
        </w:rPr>
        <w:t xml:space="preserve"> </w:t>
      </w:r>
      <w:r>
        <w:rPr>
          <w:rFonts w:ascii="Times New Roman;Times;serif" w:hAnsi="Times New Roman;Times;serif"/>
          <w:sz w:val="24"/>
        </w:rPr>
        <w:t>7</w:t>
      </w:r>
      <w:r>
        <w:rPr>
          <w:rFonts w:ascii="Times New Roman;Times;serif" w:hAnsi="Times New Roman;Times;serif"/>
          <w:spacing w:val="-6"/>
          <w:sz w:val="22"/>
        </w:rPr>
        <w:t xml:space="preserve"> </w:t>
      </w:r>
      <w:r>
        <w:rPr>
          <w:rFonts w:ascii="Times New Roman;Times;serif" w:hAnsi="Times New Roman;Times;serif"/>
          <w:sz w:val="24"/>
        </w:rPr>
        <w:t>of</w:t>
      </w:r>
      <w:r>
        <w:rPr>
          <w:rFonts w:ascii="Times New Roman;Times;serif" w:hAnsi="Times New Roman;Times;serif"/>
          <w:spacing w:val="-8"/>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U.S. National Labor Relations Act; and (v) discussing or disclosing information about unlawful acts in the workplace, such as harassment or discrimination based on a protected characteristic or any other conduct that the undersigned has reason to believe is unlawful.</w:t>
      </w:r>
      <w:r>
        <w:rPr>
          <w:rFonts w:ascii="Times New Roman;Times;serif" w:hAnsi="Times New Roman;Times;serif"/>
          <w:spacing w:val="40"/>
          <w:sz w:val="22"/>
        </w:rPr>
        <w:t xml:space="preserve"> </w:t>
      </w:r>
      <w:r>
        <w:rPr>
          <w:rFonts w:ascii="Times New Roman;Times;serif" w:hAnsi="Times New Roman;Times;serif"/>
          <w:sz w:val="24"/>
        </w:rPr>
        <w:t>Further, the undersigned acknowledges that the Company</w:t>
      </w:r>
      <w:r>
        <w:rPr>
          <w:rFonts w:ascii="Times New Roman;Times;serif" w:hAnsi="Times New Roman;Times;serif"/>
          <w:spacing w:val="-12"/>
          <w:sz w:val="22"/>
        </w:rPr>
        <w:t xml:space="preserve"> </w:t>
      </w:r>
      <w:r>
        <w:rPr>
          <w:rFonts w:ascii="Times New Roman;Times;serif" w:hAnsi="Times New Roman;Times;serif"/>
          <w:sz w:val="24"/>
        </w:rPr>
        <w:t>has</w:t>
      </w:r>
      <w:r>
        <w:rPr>
          <w:rFonts w:ascii="Times New Roman;Times;serif" w:hAnsi="Times New Roman;Times;serif"/>
          <w:spacing w:val="-11"/>
          <w:sz w:val="22"/>
        </w:rPr>
        <w:t xml:space="preserve"> </w:t>
      </w:r>
      <w:r>
        <w:rPr>
          <w:rFonts w:ascii="Times New Roman;Times;serif" w:hAnsi="Times New Roman;Times;serif"/>
          <w:sz w:val="24"/>
        </w:rPr>
        <w:t>provided</w:t>
      </w:r>
      <w:r>
        <w:rPr>
          <w:rFonts w:ascii="Times New Roman;Times;serif" w:hAnsi="Times New Roman;Times;serif"/>
          <w:spacing w:val="-14"/>
          <w:sz w:val="22"/>
        </w:rPr>
        <w:t xml:space="preserve"> </w:t>
      </w:r>
      <w:r>
        <w:rPr>
          <w:rFonts w:ascii="Times New Roman;Times;serif" w:hAnsi="Times New Roman;Times;serif"/>
          <w:sz w:val="24"/>
        </w:rPr>
        <w:t>the</w:t>
      </w:r>
      <w:r>
        <w:rPr>
          <w:rFonts w:ascii="Times New Roman;Times;serif" w:hAnsi="Times New Roman;Times;serif"/>
          <w:spacing w:val="-14"/>
          <w:sz w:val="22"/>
        </w:rPr>
        <w:t xml:space="preserve"> </w:t>
      </w:r>
      <w:r>
        <w:rPr>
          <w:rFonts w:ascii="Times New Roman;Times;serif" w:hAnsi="Times New Roman;Times;serif"/>
          <w:sz w:val="24"/>
        </w:rPr>
        <w:t>undersigned</w:t>
      </w:r>
      <w:r>
        <w:rPr>
          <w:rFonts w:ascii="Times New Roman;Times;serif" w:hAnsi="Times New Roman;Times;serif"/>
          <w:spacing w:val="-11"/>
          <w:sz w:val="22"/>
        </w:rPr>
        <w:t xml:space="preserve"> </w:t>
      </w:r>
      <w:r>
        <w:rPr>
          <w:rFonts w:ascii="Times New Roman;Times;serif" w:hAnsi="Times New Roman;Times;serif"/>
          <w:sz w:val="24"/>
        </w:rPr>
        <w:t>notice</w:t>
      </w:r>
      <w:r>
        <w:rPr>
          <w:rFonts w:ascii="Times New Roman;Times;serif" w:hAnsi="Times New Roman;Times;serif"/>
          <w:spacing w:val="-11"/>
          <w:sz w:val="22"/>
        </w:rPr>
        <w:t xml:space="preserve"> </w:t>
      </w:r>
      <w:r>
        <w:rPr>
          <w:rFonts w:ascii="Times New Roman;Times;serif" w:hAnsi="Times New Roman;Times;serif"/>
          <w:sz w:val="24"/>
        </w:rPr>
        <w:t>of</w:t>
      </w:r>
      <w:r>
        <w:rPr>
          <w:rFonts w:ascii="Times New Roman;Times;serif" w:hAnsi="Times New Roman;Times;serif"/>
          <w:spacing w:val="-11"/>
          <w:sz w:val="22"/>
        </w:rPr>
        <w:t xml:space="preserve"> </w:t>
      </w:r>
      <w:r>
        <w:rPr>
          <w:rFonts w:ascii="Times New Roman;Times;serif" w:hAnsi="Times New Roman;Times;serif"/>
          <w:sz w:val="24"/>
        </w:rPr>
        <w:t>the</w:t>
      </w:r>
      <w:r>
        <w:rPr>
          <w:rFonts w:ascii="Times New Roman;Times;serif" w:hAnsi="Times New Roman;Times;serif"/>
          <w:spacing w:val="-11"/>
          <w:sz w:val="22"/>
        </w:rPr>
        <w:t xml:space="preserve"> </w:t>
      </w:r>
      <w:r>
        <w:rPr>
          <w:rFonts w:ascii="Times New Roman;Times;serif" w:hAnsi="Times New Roman;Times;serif"/>
          <w:sz w:val="24"/>
        </w:rPr>
        <w:t>immunity</w:t>
      </w:r>
      <w:r>
        <w:rPr>
          <w:rFonts w:ascii="Times New Roman;Times;serif" w:hAnsi="Times New Roman;Times;serif"/>
          <w:spacing w:val="-12"/>
          <w:sz w:val="22"/>
        </w:rPr>
        <w:t xml:space="preserve"> </w:t>
      </w:r>
      <w:r>
        <w:rPr>
          <w:rFonts w:ascii="Times New Roman;Times;serif" w:hAnsi="Times New Roman;Times;serif"/>
          <w:sz w:val="24"/>
        </w:rPr>
        <w:t>provisions</w:t>
      </w:r>
      <w:r>
        <w:rPr>
          <w:rFonts w:ascii="Times New Roman;Times;serif" w:hAnsi="Times New Roman;Times;serif"/>
          <w:spacing w:val="-11"/>
          <w:sz w:val="22"/>
        </w:rPr>
        <w:t xml:space="preserve"> </w:t>
      </w:r>
      <w:r>
        <w:rPr>
          <w:rFonts w:ascii="Times New Roman;Times;serif" w:hAnsi="Times New Roman;Times;serif"/>
          <w:sz w:val="24"/>
        </w:rPr>
        <w:t>of</w:t>
      </w:r>
      <w:r>
        <w:rPr>
          <w:rFonts w:ascii="Times New Roman;Times;serif" w:hAnsi="Times New Roman;Times;serif"/>
          <w:spacing w:val="-11"/>
          <w:sz w:val="22"/>
        </w:rPr>
        <w:t xml:space="preserve"> </w:t>
      </w:r>
      <w:r>
        <w:rPr>
          <w:rFonts w:ascii="Times New Roman;Times;serif" w:hAnsi="Times New Roman;Times;serif"/>
          <w:sz w:val="24"/>
        </w:rPr>
        <w:t>the</w:t>
      </w:r>
      <w:r>
        <w:rPr>
          <w:rFonts w:ascii="Times New Roman;Times;serif" w:hAnsi="Times New Roman;Times;serif"/>
          <w:spacing w:val="-14"/>
          <w:sz w:val="22"/>
        </w:rPr>
        <w:t xml:space="preserve"> </w:t>
      </w:r>
      <w:r>
        <w:rPr>
          <w:rFonts w:ascii="Times New Roman;Times;serif" w:hAnsi="Times New Roman;Times;serif"/>
          <w:sz w:val="24"/>
        </w:rPr>
        <w:t>U.S.</w:t>
      </w:r>
      <w:r>
        <w:rPr>
          <w:rFonts w:ascii="Times New Roman;Times;serif" w:hAnsi="Times New Roman;Times;serif"/>
          <w:spacing w:val="-12"/>
          <w:sz w:val="22"/>
        </w:rPr>
        <w:t xml:space="preserve"> </w:t>
      </w:r>
      <w:r>
        <w:rPr>
          <w:rFonts w:ascii="Times New Roman;Times;serif" w:hAnsi="Times New Roman;Times;serif"/>
          <w:sz w:val="24"/>
        </w:rPr>
        <w:t>Defend</w:t>
      </w:r>
      <w:r>
        <w:rPr>
          <w:rFonts w:ascii="Times New Roman;Times;serif" w:hAnsi="Times New Roman;Times;serif"/>
          <w:spacing w:val="-12"/>
          <w:sz w:val="22"/>
        </w:rPr>
        <w:t xml:space="preserve"> </w:t>
      </w:r>
      <w:r>
        <w:rPr>
          <w:rFonts w:ascii="Times New Roman;Times;serif" w:hAnsi="Times New Roman;Times;serif"/>
          <w:sz w:val="24"/>
        </w:rPr>
        <w:t>Trade</w:t>
      </w:r>
      <w:r>
        <w:rPr>
          <w:rFonts w:ascii="Times New Roman;Times;serif" w:hAnsi="Times New Roman;Times;serif"/>
          <w:spacing w:val="-11"/>
          <w:sz w:val="22"/>
        </w:rPr>
        <w:t xml:space="preserve"> </w:t>
      </w:r>
      <w:r>
        <w:rPr>
          <w:rFonts w:ascii="Times New Roman;Times;serif" w:hAnsi="Times New Roman;Times;serif"/>
          <w:sz w:val="24"/>
        </w:rPr>
        <w:t>Secrets Act of 2016, which state as follows: “(1) An individual shall not be held criminally or civilly liable under any</w:t>
      </w:r>
      <w:r>
        <w:rPr>
          <w:rFonts w:ascii="Times New Roman;Times;serif" w:hAnsi="Times New Roman;Times;serif"/>
          <w:spacing w:val="-1"/>
          <w:sz w:val="22"/>
        </w:rPr>
        <w:t xml:space="preserve"> </w:t>
      </w:r>
      <w:r>
        <w:rPr>
          <w:rFonts w:ascii="Times New Roman;Times;serif" w:hAnsi="Times New Roman;Times;serif"/>
          <w:sz w:val="24"/>
        </w:rPr>
        <w:t>Federal or State</w:t>
      </w:r>
      <w:r>
        <w:rPr>
          <w:rFonts w:ascii="Times New Roman;Times;serif" w:hAnsi="Times New Roman;Times;serif"/>
          <w:spacing w:val="-1"/>
          <w:sz w:val="22"/>
        </w:rPr>
        <w:t xml:space="preserve"> </w:t>
      </w:r>
      <w:r>
        <w:rPr>
          <w:rFonts w:ascii="Times New Roman;Times;serif" w:hAnsi="Times New Roman;Times;serif"/>
          <w:sz w:val="24"/>
        </w:rPr>
        <w:t>trade</w:t>
      </w:r>
      <w:r>
        <w:rPr>
          <w:rFonts w:ascii="Times New Roman;Times;serif" w:hAnsi="Times New Roman;Times;serif"/>
          <w:spacing w:val="-1"/>
          <w:sz w:val="22"/>
        </w:rPr>
        <w:t xml:space="preserve"> </w:t>
      </w:r>
      <w:r>
        <w:rPr>
          <w:rFonts w:ascii="Times New Roman;Times;serif" w:hAnsi="Times New Roman;Times;serif"/>
          <w:sz w:val="24"/>
        </w:rPr>
        <w:t>secret law</w:t>
      </w:r>
      <w:r>
        <w:rPr>
          <w:rFonts w:ascii="Times New Roman;Times;serif" w:hAnsi="Times New Roman;Times;serif"/>
          <w:spacing w:val="-2"/>
          <w:sz w:val="22"/>
        </w:rPr>
        <w:t xml:space="preserve"> </w:t>
      </w:r>
      <w:r>
        <w:rPr>
          <w:rFonts w:ascii="Times New Roman;Times;serif" w:hAnsi="Times New Roman;Times;serif"/>
          <w:sz w:val="24"/>
        </w:rPr>
        <w:t>for the</w:t>
      </w:r>
      <w:r>
        <w:rPr>
          <w:rFonts w:ascii="Times New Roman;Times;serif" w:hAnsi="Times New Roman;Times;serif"/>
          <w:spacing w:val="-1"/>
          <w:sz w:val="22"/>
        </w:rPr>
        <w:t xml:space="preserve"> </w:t>
      </w:r>
      <w:r>
        <w:rPr>
          <w:rFonts w:ascii="Times New Roman;Times;serif" w:hAnsi="Times New Roman;Times;serif"/>
          <w:sz w:val="24"/>
        </w:rPr>
        <w:t>disclosure</w:t>
      </w:r>
      <w:r>
        <w:rPr>
          <w:rFonts w:ascii="Times New Roman;Times;serif" w:hAnsi="Times New Roman;Times;serif"/>
          <w:spacing w:val="-1"/>
          <w:sz w:val="22"/>
        </w:rPr>
        <w:t xml:space="preserve"> </w:t>
      </w:r>
      <w:r>
        <w:rPr>
          <w:rFonts w:ascii="Times New Roman;Times;serif" w:hAnsi="Times New Roman;Times;serif"/>
          <w:sz w:val="24"/>
        </w:rPr>
        <w:t>of a</w:t>
      </w:r>
      <w:r>
        <w:rPr>
          <w:rFonts w:ascii="Times New Roman;Times;serif" w:hAnsi="Times New Roman;Times;serif"/>
          <w:spacing w:val="-1"/>
          <w:sz w:val="22"/>
        </w:rPr>
        <w:t xml:space="preserve"> </w:t>
      </w:r>
      <w:r>
        <w:rPr>
          <w:rFonts w:ascii="Times New Roman;Times;serif" w:hAnsi="Times New Roman;Times;serif"/>
          <w:sz w:val="24"/>
        </w:rPr>
        <w:t>trade</w:t>
      </w:r>
      <w:r>
        <w:rPr>
          <w:rFonts w:ascii="Times New Roman;Times;serif" w:hAnsi="Times New Roman;Times;serif"/>
          <w:spacing w:val="-1"/>
          <w:sz w:val="22"/>
        </w:rPr>
        <w:t xml:space="preserve"> </w:t>
      </w:r>
      <w:r>
        <w:rPr>
          <w:rFonts w:ascii="Times New Roman;Times;serif" w:hAnsi="Times New Roman;Times;serif"/>
          <w:sz w:val="24"/>
        </w:rPr>
        <w:t>secret that: (a) is</w:t>
      </w:r>
      <w:r>
        <w:rPr>
          <w:rFonts w:ascii="Times New Roman;Times;serif" w:hAnsi="Times New Roman;Times;serif"/>
          <w:spacing w:val="-3"/>
          <w:sz w:val="22"/>
        </w:rPr>
        <w:t xml:space="preserve"> </w:t>
      </w:r>
      <w:r>
        <w:rPr>
          <w:rFonts w:ascii="Times New Roman;Times;serif" w:hAnsi="Times New Roman;Times;serif"/>
          <w:sz w:val="24"/>
        </w:rPr>
        <w:t>made</w:t>
      </w:r>
      <w:r>
        <w:rPr>
          <w:rFonts w:ascii="Times New Roman;Times;serif" w:hAnsi="Times New Roman;Times;serif"/>
          <w:spacing w:val="-3"/>
          <w:sz w:val="22"/>
        </w:rPr>
        <w:t xml:space="preserve"> </w:t>
      </w:r>
      <w:r>
        <w:rPr>
          <w:rFonts w:ascii="Times New Roman;Times;serif" w:hAnsi="Times New Roman;Times;serif"/>
          <w:sz w:val="24"/>
        </w:rPr>
        <w:t>in</w:t>
      </w:r>
      <w:r>
        <w:rPr>
          <w:rFonts w:ascii="Times New Roman;Times;serif" w:hAnsi="Times New Roman;Times;serif"/>
          <w:spacing w:val="-1"/>
          <w:sz w:val="22"/>
        </w:rPr>
        <w:t xml:space="preserve"> </w:t>
      </w:r>
      <w:r>
        <w:rPr>
          <w:rFonts w:ascii="Times New Roman;Times;serif" w:hAnsi="Times New Roman;Times;serif"/>
          <w:sz w:val="24"/>
        </w:rPr>
        <w:t>confidence</w:t>
      </w:r>
      <w:r>
        <w:rPr>
          <w:rFonts w:ascii="Times New Roman;Times;serif" w:hAnsi="Times New Roman;Times;serif"/>
          <w:spacing w:val="-3"/>
          <w:sz w:val="22"/>
        </w:rPr>
        <w:t xml:space="preserve"> </w:t>
      </w:r>
      <w:r>
        <w:rPr>
          <w:rFonts w:ascii="Times New Roman;Times;serif" w:hAnsi="Times New Roman;Times;serif"/>
          <w:sz w:val="24"/>
        </w:rPr>
        <w:t>to</w:t>
      </w:r>
      <w:r>
        <w:rPr>
          <w:rFonts w:ascii="Times New Roman;Times;serif" w:hAnsi="Times New Roman;Times;serif"/>
          <w:spacing w:val="-1"/>
          <w:sz w:val="22"/>
        </w:rPr>
        <w:t xml:space="preserve"> </w:t>
      </w:r>
      <w:r>
        <w:rPr>
          <w:rFonts w:ascii="Times New Roman;Times;serif" w:hAnsi="Times New Roman;Times;serif"/>
          <w:sz w:val="24"/>
        </w:rPr>
        <w:t>a Federal,</w:t>
      </w:r>
      <w:r>
        <w:rPr>
          <w:rFonts w:ascii="Times New Roman;Times;serif" w:hAnsi="Times New Roman;Times;serif"/>
          <w:spacing w:val="-5"/>
          <w:sz w:val="22"/>
        </w:rPr>
        <w:t xml:space="preserve"> </w:t>
      </w:r>
      <w:r>
        <w:rPr>
          <w:rFonts w:ascii="Times New Roman;Times;serif" w:hAnsi="Times New Roman;Times;serif"/>
          <w:sz w:val="24"/>
        </w:rPr>
        <w:t>State,</w:t>
      </w:r>
      <w:r>
        <w:rPr>
          <w:rFonts w:ascii="Times New Roman;Times;serif" w:hAnsi="Times New Roman;Times;serif"/>
          <w:spacing w:val="-5"/>
          <w:sz w:val="22"/>
        </w:rPr>
        <w:t xml:space="preserve"> </w:t>
      </w:r>
      <w:r>
        <w:rPr>
          <w:rFonts w:ascii="Times New Roman;Times;serif" w:hAnsi="Times New Roman;Times;serif"/>
          <w:sz w:val="24"/>
        </w:rPr>
        <w:t>or</w:t>
      </w:r>
      <w:r>
        <w:rPr>
          <w:rFonts w:ascii="Times New Roman;Times;serif" w:hAnsi="Times New Roman;Times;serif"/>
          <w:spacing w:val="-4"/>
          <w:sz w:val="22"/>
        </w:rPr>
        <w:t xml:space="preserve"> </w:t>
      </w:r>
      <w:r>
        <w:rPr>
          <w:rFonts w:ascii="Times New Roman;Times;serif" w:hAnsi="Times New Roman;Times;serif"/>
          <w:sz w:val="24"/>
        </w:rPr>
        <w:t>local</w:t>
      </w:r>
      <w:r>
        <w:rPr>
          <w:rFonts w:ascii="Times New Roman;Times;serif" w:hAnsi="Times New Roman;Times;serif"/>
          <w:spacing w:val="-4"/>
          <w:sz w:val="22"/>
        </w:rPr>
        <w:t xml:space="preserve"> </w:t>
      </w:r>
      <w:r>
        <w:rPr>
          <w:rFonts w:ascii="Times New Roman;Times;serif" w:hAnsi="Times New Roman;Times;serif"/>
          <w:sz w:val="24"/>
        </w:rPr>
        <w:t>government</w:t>
      </w:r>
      <w:r>
        <w:rPr>
          <w:rFonts w:ascii="Times New Roman;Times;serif" w:hAnsi="Times New Roman;Times;serif"/>
          <w:spacing w:val="-4"/>
          <w:sz w:val="22"/>
        </w:rPr>
        <w:t xml:space="preserve"> </w:t>
      </w:r>
      <w:r>
        <w:rPr>
          <w:rFonts w:ascii="Times New Roman;Times;serif" w:hAnsi="Times New Roman;Times;serif"/>
          <w:sz w:val="24"/>
        </w:rPr>
        <w:t>official,</w:t>
      </w:r>
      <w:r>
        <w:rPr>
          <w:rFonts w:ascii="Times New Roman;Times;serif" w:hAnsi="Times New Roman;Times;serif"/>
          <w:spacing w:val="-7"/>
          <w:sz w:val="22"/>
        </w:rPr>
        <w:t xml:space="preserve"> </w:t>
      </w:r>
      <w:r>
        <w:rPr>
          <w:rFonts w:ascii="Times New Roman;Times;serif" w:hAnsi="Times New Roman;Times;serif"/>
          <w:sz w:val="24"/>
        </w:rPr>
        <w:t>either</w:t>
      </w:r>
      <w:r>
        <w:rPr>
          <w:rFonts w:ascii="Times New Roman;Times;serif" w:hAnsi="Times New Roman;Times;serif"/>
          <w:spacing w:val="-4"/>
          <w:sz w:val="22"/>
        </w:rPr>
        <w:t xml:space="preserve"> </w:t>
      </w:r>
      <w:r>
        <w:rPr>
          <w:rFonts w:ascii="Times New Roman;Times;serif" w:hAnsi="Times New Roman;Times;serif"/>
          <w:sz w:val="24"/>
        </w:rPr>
        <w:t>directly</w:t>
      </w:r>
      <w:r>
        <w:rPr>
          <w:rFonts w:ascii="Times New Roman;Times;serif" w:hAnsi="Times New Roman;Times;serif"/>
          <w:spacing w:val="-5"/>
          <w:sz w:val="22"/>
        </w:rPr>
        <w:t xml:space="preserve"> </w:t>
      </w:r>
      <w:r>
        <w:rPr>
          <w:rFonts w:ascii="Times New Roman;Times;serif" w:hAnsi="Times New Roman;Times;serif"/>
          <w:sz w:val="24"/>
        </w:rPr>
        <w:t>or</w:t>
      </w:r>
      <w:r>
        <w:rPr>
          <w:rFonts w:ascii="Times New Roman;Times;serif" w:hAnsi="Times New Roman;Times;serif"/>
          <w:spacing w:val="-6"/>
          <w:sz w:val="22"/>
        </w:rPr>
        <w:t xml:space="preserve"> </w:t>
      </w:r>
      <w:r>
        <w:rPr>
          <w:rFonts w:ascii="Times New Roman;Times;serif" w:hAnsi="Times New Roman;Times;serif"/>
          <w:sz w:val="24"/>
        </w:rPr>
        <w:t>indirectly,</w:t>
      </w:r>
      <w:r>
        <w:rPr>
          <w:rFonts w:ascii="Times New Roman;Times;serif" w:hAnsi="Times New Roman;Times;serif"/>
          <w:spacing w:val="-5"/>
          <w:sz w:val="22"/>
        </w:rPr>
        <w:t xml:space="preserve"> </w:t>
      </w:r>
      <w:r>
        <w:rPr>
          <w:rFonts w:ascii="Times New Roman;Times;serif" w:hAnsi="Times New Roman;Times;serif"/>
          <w:sz w:val="24"/>
        </w:rPr>
        <w:t>or</w:t>
      </w:r>
      <w:r>
        <w:rPr>
          <w:rFonts w:ascii="Times New Roman;Times;serif" w:hAnsi="Times New Roman;Times;serif"/>
          <w:spacing w:val="-6"/>
          <w:sz w:val="22"/>
        </w:rPr>
        <w:t xml:space="preserve"> </w:t>
      </w:r>
      <w:r>
        <w:rPr>
          <w:rFonts w:ascii="Times New Roman;Times;serif" w:hAnsi="Times New Roman;Times;serif"/>
          <w:sz w:val="24"/>
        </w:rPr>
        <w:t>to</w:t>
      </w:r>
      <w:r>
        <w:rPr>
          <w:rFonts w:ascii="Times New Roman;Times;serif" w:hAnsi="Times New Roman;Times;serif"/>
          <w:spacing w:val="-5"/>
          <w:sz w:val="22"/>
        </w:rPr>
        <w:t xml:space="preserve"> </w:t>
      </w:r>
      <w:r>
        <w:rPr>
          <w:rFonts w:ascii="Times New Roman;Times;serif" w:hAnsi="Times New Roman;Times;serif"/>
          <w:sz w:val="24"/>
        </w:rPr>
        <w:t>an</w:t>
      </w:r>
      <w:r>
        <w:rPr>
          <w:rFonts w:ascii="Times New Roman;Times;serif" w:hAnsi="Times New Roman;Times;serif"/>
          <w:spacing w:val="-7"/>
          <w:sz w:val="22"/>
        </w:rPr>
        <w:t xml:space="preserve"> </w:t>
      </w:r>
      <w:r>
        <w:rPr>
          <w:rFonts w:ascii="Times New Roman;Times;serif" w:hAnsi="Times New Roman;Times;serif"/>
          <w:sz w:val="24"/>
        </w:rPr>
        <w:t>attorney</w:t>
      </w:r>
      <w:r>
        <w:rPr>
          <w:rFonts w:ascii="Times New Roman;Times;serif" w:hAnsi="Times New Roman;Times;serif"/>
          <w:spacing w:val="-5"/>
          <w:sz w:val="22"/>
        </w:rPr>
        <w:t xml:space="preserve"> </w:t>
      </w:r>
      <w:r>
        <w:rPr>
          <w:rFonts w:ascii="Times New Roman;Times;serif" w:hAnsi="Times New Roman;Times;serif"/>
          <w:sz w:val="24"/>
        </w:rPr>
        <w:t>and</w:t>
      </w:r>
      <w:r>
        <w:rPr>
          <w:rFonts w:ascii="Times New Roman;Times;serif" w:hAnsi="Times New Roman;Times;serif"/>
          <w:spacing w:val="-5"/>
          <w:sz w:val="22"/>
        </w:rPr>
        <w:t xml:space="preserve"> </w:t>
      </w:r>
      <w:r>
        <w:rPr>
          <w:rFonts w:ascii="Times New Roman;Times;serif" w:hAnsi="Times New Roman;Times;serif"/>
          <w:sz w:val="24"/>
        </w:rPr>
        <w:t>solely</w:t>
      </w:r>
      <w:r>
        <w:rPr>
          <w:rFonts w:ascii="Times New Roman;Times;serif" w:hAnsi="Times New Roman;Times;serif"/>
          <w:spacing w:val="-5"/>
          <w:sz w:val="22"/>
        </w:rPr>
        <w:t xml:space="preserve"> </w:t>
      </w:r>
      <w:r>
        <w:rPr>
          <w:rFonts w:ascii="Times New Roman;Times;serif" w:hAnsi="Times New Roman;Times;serif"/>
          <w:sz w:val="24"/>
        </w:rPr>
        <w:t>for</w:t>
      </w:r>
      <w:r>
        <w:rPr>
          <w:rFonts w:ascii="Times New Roman;Times;serif" w:hAnsi="Times New Roman;Times;serif"/>
          <w:spacing w:val="-6"/>
          <w:sz w:val="22"/>
        </w:rPr>
        <w:t xml:space="preserve"> </w:t>
      </w:r>
      <w:r>
        <w:rPr>
          <w:rFonts w:ascii="Times New Roman;Times;serif" w:hAnsi="Times New Roman;Times;serif"/>
          <w:sz w:val="24"/>
        </w:rPr>
        <w:t>the purpose of reporting or investigating a suspected violation of law; or (b) is made in a complaint or other document</w:t>
      </w:r>
      <w:r>
        <w:rPr>
          <w:rFonts w:ascii="Times New Roman;Times;serif" w:hAnsi="Times New Roman;Times;serif"/>
          <w:spacing w:val="-10"/>
          <w:sz w:val="22"/>
        </w:rPr>
        <w:t xml:space="preserve"> </w:t>
      </w:r>
      <w:r>
        <w:rPr>
          <w:rFonts w:ascii="Times New Roman;Times;serif" w:hAnsi="Times New Roman;Times;serif"/>
          <w:sz w:val="24"/>
        </w:rPr>
        <w:t>filed</w:t>
      </w:r>
      <w:r>
        <w:rPr>
          <w:rFonts w:ascii="Times New Roman;Times;serif" w:hAnsi="Times New Roman;Times;serif"/>
          <w:spacing w:val="-11"/>
          <w:sz w:val="22"/>
        </w:rPr>
        <w:t xml:space="preserve"> </w:t>
      </w:r>
      <w:r>
        <w:rPr>
          <w:rFonts w:ascii="Times New Roman;Times;serif" w:hAnsi="Times New Roman;Times;serif"/>
          <w:sz w:val="24"/>
        </w:rPr>
        <w:t>in</w:t>
      </w:r>
      <w:r>
        <w:rPr>
          <w:rFonts w:ascii="Times New Roman;Times;serif" w:hAnsi="Times New Roman;Times;serif"/>
          <w:spacing w:val="-9"/>
          <w:sz w:val="22"/>
        </w:rPr>
        <w:t xml:space="preserve"> </w:t>
      </w:r>
      <w:r>
        <w:rPr>
          <w:rFonts w:ascii="Times New Roman;Times;serif" w:hAnsi="Times New Roman;Times;serif"/>
          <w:sz w:val="24"/>
        </w:rPr>
        <w:t>a</w:t>
      </w:r>
      <w:r>
        <w:rPr>
          <w:rFonts w:ascii="Times New Roman;Times;serif" w:hAnsi="Times New Roman;Times;serif"/>
          <w:spacing w:val="-8"/>
          <w:sz w:val="22"/>
        </w:rPr>
        <w:t xml:space="preserve"> </w:t>
      </w:r>
      <w:r>
        <w:rPr>
          <w:rFonts w:ascii="Times New Roman;Times;serif" w:hAnsi="Times New Roman;Times;serif"/>
          <w:sz w:val="24"/>
        </w:rPr>
        <w:t>lawsuit</w:t>
      </w:r>
      <w:r>
        <w:rPr>
          <w:rFonts w:ascii="Times New Roman;Times;serif" w:hAnsi="Times New Roman;Times;serif"/>
          <w:spacing w:val="-8"/>
          <w:sz w:val="22"/>
        </w:rPr>
        <w:t xml:space="preserve"> </w:t>
      </w:r>
      <w:r>
        <w:rPr>
          <w:rFonts w:ascii="Times New Roman;Times;serif" w:hAnsi="Times New Roman;Times;serif"/>
          <w:sz w:val="24"/>
        </w:rPr>
        <w:t>or</w:t>
      </w:r>
      <w:r>
        <w:rPr>
          <w:rFonts w:ascii="Times New Roman;Times;serif" w:hAnsi="Times New Roman;Times;serif"/>
          <w:spacing w:val="-8"/>
          <w:sz w:val="22"/>
        </w:rPr>
        <w:t xml:space="preserve"> </w:t>
      </w:r>
    </w:p>
    <w:p>
      <w:pPr>
        <w:pStyle w:val="TextBody"/>
        <w:bidi w:val="0"/>
        <w:spacing w:before="480" w:after="0"/>
        <w:ind w:left="14" w:right="0" w:hanging="0"/>
        <w:jc w:val="center"/>
        <w:rPr>
          <w:rFonts w:ascii="Times New Roman;Times;serif" w:hAnsi="Times New Roman;Times;serif"/>
          <w:sz w:val="20"/>
        </w:rPr>
      </w:pPr>
      <w:r>
        <w:rPr>
          <w:rFonts w:ascii="Times New Roman;Times;serif" w:hAnsi="Times New Roman;Times;serif"/>
          <w:spacing w:val="-2"/>
          <w:sz w:val="20"/>
        </w:rPr>
        <w:t>A-</w:t>
      </w:r>
      <w:r>
        <w:rPr>
          <w:rFonts w:ascii="Times New Roman;Times;serif" w:hAnsi="Times New Roman;Times;serif"/>
          <w:spacing w:val="-10"/>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4"/>
        </w:rPr>
        <w:t>other</w:t>
      </w:r>
      <w:r>
        <w:rPr>
          <w:rFonts w:ascii="Times New Roman;Times;serif" w:hAnsi="Times New Roman;Times;serif"/>
          <w:spacing w:val="-8"/>
          <w:sz w:val="22"/>
        </w:rPr>
        <w:t xml:space="preserve"> </w:t>
      </w:r>
      <w:r>
        <w:rPr>
          <w:rFonts w:ascii="Times New Roman;Times;serif" w:hAnsi="Times New Roman;Times;serif"/>
          <w:sz w:val="24"/>
        </w:rPr>
        <w:t>proceeding,</w:t>
      </w:r>
      <w:r>
        <w:rPr>
          <w:rFonts w:ascii="Times New Roman;Times;serif" w:hAnsi="Times New Roman;Times;serif"/>
          <w:spacing w:val="-9"/>
          <w:sz w:val="22"/>
        </w:rPr>
        <w:t xml:space="preserve"> </w:t>
      </w:r>
      <w:r>
        <w:rPr>
          <w:rFonts w:ascii="Times New Roman;Times;serif" w:hAnsi="Times New Roman;Times;serif"/>
          <w:sz w:val="24"/>
        </w:rPr>
        <w:t>if</w:t>
      </w:r>
      <w:r>
        <w:rPr>
          <w:rFonts w:ascii="Times New Roman;Times;serif" w:hAnsi="Times New Roman;Times;serif"/>
          <w:spacing w:val="-8"/>
          <w:sz w:val="22"/>
        </w:rPr>
        <w:t xml:space="preserve"> </w:t>
      </w:r>
      <w:r>
        <w:rPr>
          <w:rFonts w:ascii="Times New Roman;Times;serif" w:hAnsi="Times New Roman;Times;serif"/>
          <w:sz w:val="24"/>
        </w:rPr>
        <w:t>such</w:t>
      </w:r>
      <w:r>
        <w:rPr>
          <w:rFonts w:ascii="Times New Roman;Times;serif" w:hAnsi="Times New Roman;Times;serif"/>
          <w:spacing w:val="-11"/>
          <w:sz w:val="22"/>
        </w:rPr>
        <w:t xml:space="preserve"> </w:t>
      </w:r>
      <w:r>
        <w:rPr>
          <w:rFonts w:ascii="Times New Roman;Times;serif" w:hAnsi="Times New Roman;Times;serif"/>
          <w:sz w:val="24"/>
        </w:rPr>
        <w:t>filing</w:t>
      </w:r>
      <w:r>
        <w:rPr>
          <w:rFonts w:ascii="Times New Roman;Times;serif" w:hAnsi="Times New Roman;Times;serif"/>
          <w:spacing w:val="-11"/>
          <w:sz w:val="22"/>
        </w:rPr>
        <w:t xml:space="preserve"> </w:t>
      </w:r>
      <w:r>
        <w:rPr>
          <w:rFonts w:ascii="Times New Roman;Times;serif" w:hAnsi="Times New Roman;Times;serif"/>
          <w:sz w:val="24"/>
        </w:rPr>
        <w:t>is</w:t>
      </w:r>
      <w:r>
        <w:rPr>
          <w:rFonts w:ascii="Times New Roman;Times;serif" w:hAnsi="Times New Roman;Times;serif"/>
          <w:spacing w:val="-8"/>
          <w:sz w:val="22"/>
        </w:rPr>
        <w:t xml:space="preserve"> </w:t>
      </w:r>
      <w:r>
        <w:rPr>
          <w:rFonts w:ascii="Times New Roman;Times;serif" w:hAnsi="Times New Roman;Times;serif"/>
          <w:sz w:val="24"/>
        </w:rPr>
        <w:t>made</w:t>
      </w:r>
      <w:r>
        <w:rPr>
          <w:rFonts w:ascii="Times New Roman;Times;serif" w:hAnsi="Times New Roman;Times;serif"/>
          <w:spacing w:val="-8"/>
          <w:sz w:val="22"/>
        </w:rPr>
        <w:t xml:space="preserve"> </w:t>
      </w:r>
      <w:r>
        <w:rPr>
          <w:rFonts w:ascii="Times New Roman;Times;serif" w:hAnsi="Times New Roman;Times;serif"/>
          <w:sz w:val="24"/>
        </w:rPr>
        <w:t>under</w:t>
      </w:r>
      <w:r>
        <w:rPr>
          <w:rFonts w:ascii="Times New Roman;Times;serif" w:hAnsi="Times New Roman;Times;serif"/>
          <w:spacing w:val="-8"/>
          <w:sz w:val="22"/>
        </w:rPr>
        <w:t xml:space="preserve"> </w:t>
      </w:r>
      <w:r>
        <w:rPr>
          <w:rFonts w:ascii="Times New Roman;Times;serif" w:hAnsi="Times New Roman;Times;serif"/>
          <w:sz w:val="24"/>
        </w:rPr>
        <w:t>seal;</w:t>
      </w:r>
      <w:r>
        <w:rPr>
          <w:rFonts w:ascii="Times New Roman;Times;serif" w:hAnsi="Times New Roman;Times;serif"/>
          <w:spacing w:val="-8"/>
          <w:sz w:val="22"/>
        </w:rPr>
        <w:t xml:space="preserve"> </w:t>
      </w:r>
      <w:r>
        <w:rPr>
          <w:rFonts w:ascii="Times New Roman;Times;serif" w:hAnsi="Times New Roman;Times;serif"/>
          <w:sz w:val="24"/>
        </w:rPr>
        <w:t>and</w:t>
      </w:r>
      <w:r>
        <w:rPr>
          <w:rFonts w:ascii="Times New Roman;Times;serif" w:hAnsi="Times New Roman;Times;serif"/>
          <w:spacing w:val="-9"/>
          <w:sz w:val="22"/>
        </w:rPr>
        <w:t xml:space="preserve"> </w:t>
      </w:r>
      <w:r>
        <w:rPr>
          <w:rFonts w:ascii="Times New Roman;Times;serif" w:hAnsi="Times New Roman;Times;serif"/>
          <w:sz w:val="24"/>
        </w:rPr>
        <w:t>(2)</w:t>
      </w:r>
      <w:r>
        <w:rPr>
          <w:rFonts w:ascii="Times New Roman;Times;serif" w:hAnsi="Times New Roman;Times;serif"/>
          <w:spacing w:val="-8"/>
          <w:sz w:val="22"/>
        </w:rPr>
        <w:t xml:space="preserve"> </w:t>
      </w:r>
      <w:r>
        <w:rPr>
          <w:rFonts w:ascii="Times New Roman;Times;serif" w:hAnsi="Times New Roman;Times;serif"/>
          <w:sz w:val="24"/>
        </w:rPr>
        <w:t>an</w:t>
      </w:r>
      <w:r>
        <w:rPr>
          <w:rFonts w:ascii="Times New Roman;Times;serif" w:hAnsi="Times New Roman;Times;serif"/>
          <w:spacing w:val="-11"/>
          <w:sz w:val="22"/>
        </w:rPr>
        <w:t xml:space="preserve"> </w:t>
      </w:r>
      <w:r>
        <w:rPr>
          <w:rFonts w:ascii="Times New Roman;Times;serif" w:hAnsi="Times New Roman;Times;serif"/>
          <w:sz w:val="24"/>
        </w:rPr>
        <w:t>individual</w:t>
      </w:r>
      <w:r>
        <w:rPr>
          <w:rFonts w:ascii="Times New Roman;Times;serif" w:hAnsi="Times New Roman;Times;serif"/>
          <w:spacing w:val="-8"/>
          <w:sz w:val="22"/>
        </w:rPr>
        <w:t xml:space="preserve"> </w:t>
      </w:r>
      <w:r>
        <w:rPr>
          <w:rFonts w:ascii="Times New Roman;Times;serif" w:hAnsi="Times New Roman;Times;serif"/>
          <w:sz w:val="24"/>
        </w:rPr>
        <w:t>who files</w:t>
      </w:r>
      <w:r>
        <w:rPr>
          <w:rFonts w:ascii="Times New Roman;Times;serif" w:hAnsi="Times New Roman;Times;serif"/>
          <w:spacing w:val="-6"/>
          <w:sz w:val="22"/>
        </w:rPr>
        <w:t xml:space="preserve"> </w:t>
      </w:r>
      <w:r>
        <w:rPr>
          <w:rFonts w:ascii="Times New Roman;Times;serif" w:hAnsi="Times New Roman;Times;serif"/>
          <w:sz w:val="24"/>
        </w:rPr>
        <w:t>a</w:t>
      </w:r>
      <w:r>
        <w:rPr>
          <w:rFonts w:ascii="Times New Roman;Times;serif" w:hAnsi="Times New Roman;Times;serif"/>
          <w:spacing w:val="-8"/>
          <w:sz w:val="22"/>
        </w:rPr>
        <w:t xml:space="preserve"> </w:t>
      </w:r>
      <w:r>
        <w:rPr>
          <w:rFonts w:ascii="Times New Roman;Times;serif" w:hAnsi="Times New Roman;Times;serif"/>
          <w:sz w:val="24"/>
        </w:rPr>
        <w:t>lawsuit</w:t>
      </w:r>
      <w:r>
        <w:rPr>
          <w:rFonts w:ascii="Times New Roman;Times;serif" w:hAnsi="Times New Roman;Times;serif"/>
          <w:spacing w:val="-5"/>
          <w:sz w:val="22"/>
        </w:rPr>
        <w:t xml:space="preserve"> </w:t>
      </w:r>
      <w:r>
        <w:rPr>
          <w:rFonts w:ascii="Times New Roman;Times;serif" w:hAnsi="Times New Roman;Times;serif"/>
          <w:sz w:val="24"/>
        </w:rPr>
        <w:t>for</w:t>
      </w:r>
      <w:r>
        <w:rPr>
          <w:rFonts w:ascii="Times New Roman;Times;serif" w:hAnsi="Times New Roman;Times;serif"/>
          <w:spacing w:val="-5"/>
          <w:sz w:val="22"/>
        </w:rPr>
        <w:t xml:space="preserve"> </w:t>
      </w:r>
      <w:r>
        <w:rPr>
          <w:rFonts w:ascii="Times New Roman;Times;serif" w:hAnsi="Times New Roman;Times;serif"/>
          <w:sz w:val="24"/>
        </w:rPr>
        <w:t>retaliation</w:t>
      </w:r>
      <w:r>
        <w:rPr>
          <w:rFonts w:ascii="Times New Roman;Times;serif" w:hAnsi="Times New Roman;Times;serif"/>
          <w:spacing w:val="-6"/>
          <w:sz w:val="22"/>
        </w:rPr>
        <w:t xml:space="preserve"> </w:t>
      </w:r>
      <w:r>
        <w:rPr>
          <w:rFonts w:ascii="Times New Roman;Times;serif" w:hAnsi="Times New Roman;Times;serif"/>
          <w:sz w:val="24"/>
        </w:rPr>
        <w:t>by</w:t>
      </w:r>
      <w:r>
        <w:rPr>
          <w:rFonts w:ascii="Times New Roman;Times;serif" w:hAnsi="Times New Roman;Times;serif"/>
          <w:spacing w:val="-6"/>
          <w:sz w:val="22"/>
        </w:rPr>
        <w:t xml:space="preserve"> </w:t>
      </w:r>
      <w:r>
        <w:rPr>
          <w:rFonts w:ascii="Times New Roman;Times;serif" w:hAnsi="Times New Roman;Times;serif"/>
          <w:sz w:val="24"/>
        </w:rPr>
        <w:t>an</w:t>
      </w:r>
      <w:r>
        <w:rPr>
          <w:rFonts w:ascii="Times New Roman;Times;serif" w:hAnsi="Times New Roman;Times;serif"/>
          <w:spacing w:val="-6"/>
          <w:sz w:val="22"/>
        </w:rPr>
        <w:t xml:space="preserve"> </w:t>
      </w:r>
      <w:r>
        <w:rPr>
          <w:rFonts w:ascii="Times New Roman;Times;serif" w:hAnsi="Times New Roman;Times;serif"/>
          <w:sz w:val="24"/>
        </w:rPr>
        <w:t>employer</w:t>
      </w:r>
      <w:r>
        <w:rPr>
          <w:rFonts w:ascii="Times New Roman;Times;serif" w:hAnsi="Times New Roman;Times;serif"/>
          <w:spacing w:val="-5"/>
          <w:sz w:val="22"/>
        </w:rPr>
        <w:t xml:space="preserve"> </w:t>
      </w:r>
      <w:r>
        <w:rPr>
          <w:rFonts w:ascii="Times New Roman;Times;serif" w:hAnsi="Times New Roman;Times;serif"/>
          <w:sz w:val="24"/>
        </w:rPr>
        <w:t>for</w:t>
      </w:r>
      <w:r>
        <w:rPr>
          <w:rFonts w:ascii="Times New Roman;Times;serif" w:hAnsi="Times New Roman;Times;serif"/>
          <w:spacing w:val="-5"/>
          <w:sz w:val="22"/>
        </w:rPr>
        <w:t xml:space="preserve"> </w:t>
      </w:r>
      <w:r>
        <w:rPr>
          <w:rFonts w:ascii="Times New Roman;Times;serif" w:hAnsi="Times New Roman;Times;serif"/>
          <w:sz w:val="24"/>
        </w:rPr>
        <w:t>reporting</w:t>
      </w:r>
      <w:r>
        <w:rPr>
          <w:rFonts w:ascii="Times New Roman;Times;serif" w:hAnsi="Times New Roman;Times;serif"/>
          <w:spacing w:val="-6"/>
          <w:sz w:val="22"/>
        </w:rPr>
        <w:t xml:space="preserve"> </w:t>
      </w:r>
      <w:r>
        <w:rPr>
          <w:rFonts w:ascii="Times New Roman;Times;serif" w:hAnsi="Times New Roman;Times;serif"/>
          <w:sz w:val="24"/>
        </w:rPr>
        <w:t>a</w:t>
      </w:r>
      <w:r>
        <w:rPr>
          <w:rFonts w:ascii="Times New Roman;Times;serif" w:hAnsi="Times New Roman;Times;serif"/>
          <w:spacing w:val="-6"/>
          <w:sz w:val="22"/>
        </w:rPr>
        <w:t xml:space="preserve"> </w:t>
      </w:r>
      <w:r>
        <w:rPr>
          <w:rFonts w:ascii="Times New Roman;Times;serif" w:hAnsi="Times New Roman;Times;serif"/>
          <w:sz w:val="24"/>
        </w:rPr>
        <w:t>suspected</w:t>
      </w:r>
      <w:r>
        <w:rPr>
          <w:rFonts w:ascii="Times New Roman;Times;serif" w:hAnsi="Times New Roman;Times;serif"/>
          <w:spacing w:val="-6"/>
          <w:sz w:val="22"/>
        </w:rPr>
        <w:t xml:space="preserve"> </w:t>
      </w:r>
      <w:r>
        <w:rPr>
          <w:rFonts w:ascii="Times New Roman;Times;serif" w:hAnsi="Times New Roman;Times;serif"/>
          <w:sz w:val="24"/>
        </w:rPr>
        <w:t>violation</w:t>
      </w:r>
      <w:r>
        <w:rPr>
          <w:rFonts w:ascii="Times New Roman;Times;serif" w:hAnsi="Times New Roman;Times;serif"/>
          <w:spacing w:val="-6"/>
          <w:sz w:val="22"/>
        </w:rPr>
        <w:t xml:space="preserve"> </w:t>
      </w:r>
      <w:r>
        <w:rPr>
          <w:rFonts w:ascii="Times New Roman;Times;serif" w:hAnsi="Times New Roman;Times;serif"/>
          <w:sz w:val="24"/>
        </w:rPr>
        <w:t>of</w:t>
      </w:r>
      <w:r>
        <w:rPr>
          <w:rFonts w:ascii="Times New Roman;Times;serif" w:hAnsi="Times New Roman;Times;serif"/>
          <w:spacing w:val="-5"/>
          <w:sz w:val="22"/>
        </w:rPr>
        <w:t xml:space="preserve"> </w:t>
      </w:r>
      <w:r>
        <w:rPr>
          <w:rFonts w:ascii="Times New Roman;Times;serif" w:hAnsi="Times New Roman;Times;serif"/>
          <w:sz w:val="24"/>
        </w:rPr>
        <w:t>law</w:t>
      </w:r>
      <w:r>
        <w:rPr>
          <w:rFonts w:ascii="Times New Roman;Times;serif" w:hAnsi="Times New Roman;Times;serif"/>
          <w:spacing w:val="-7"/>
          <w:sz w:val="22"/>
        </w:rPr>
        <w:t xml:space="preserve"> </w:t>
      </w:r>
      <w:r>
        <w:rPr>
          <w:rFonts w:ascii="Times New Roman;Times;serif" w:hAnsi="Times New Roman;Times;serif"/>
          <w:sz w:val="24"/>
        </w:rPr>
        <w:t>may</w:t>
      </w:r>
      <w:r>
        <w:rPr>
          <w:rFonts w:ascii="Times New Roman;Times;serif" w:hAnsi="Times New Roman;Times;serif"/>
          <w:spacing w:val="-6"/>
          <w:sz w:val="22"/>
        </w:rPr>
        <w:t xml:space="preserve"> </w:t>
      </w:r>
      <w:r>
        <w:rPr>
          <w:rFonts w:ascii="Times New Roman;Times;serif" w:hAnsi="Times New Roman;Times;serif"/>
          <w:sz w:val="24"/>
        </w:rPr>
        <w:t>disclose</w:t>
      </w:r>
      <w:r>
        <w:rPr>
          <w:rFonts w:ascii="Times New Roman;Times;serif" w:hAnsi="Times New Roman;Times;serif"/>
          <w:spacing w:val="-6"/>
          <w:sz w:val="22"/>
        </w:rPr>
        <w:t xml:space="preserve"> </w:t>
      </w:r>
      <w:r>
        <w:rPr>
          <w:rFonts w:ascii="Times New Roman;Times;serif" w:hAnsi="Times New Roman;Times;serif"/>
          <w:sz w:val="24"/>
        </w:rPr>
        <w:t>a</w:t>
      </w:r>
      <w:r>
        <w:rPr>
          <w:rFonts w:ascii="Times New Roman;Times;serif" w:hAnsi="Times New Roman;Times;serif"/>
          <w:spacing w:val="-6"/>
          <w:sz w:val="22"/>
        </w:rPr>
        <w:t xml:space="preserve"> </w:t>
      </w:r>
      <w:r>
        <w:rPr>
          <w:rFonts w:ascii="Times New Roman;Times;serif" w:hAnsi="Times New Roman;Times;serif"/>
          <w:sz w:val="24"/>
        </w:rPr>
        <w:t>trade secret to the attorney of the individual and use the trade secret information in the court proceeding, if the individual (A) files any document containing the trade</w:t>
      </w:r>
      <w:r>
        <w:rPr>
          <w:rFonts w:ascii="Times New Roman;Times;serif" w:hAnsi="Times New Roman;Times;serif"/>
          <w:spacing w:val="-2"/>
          <w:sz w:val="22"/>
        </w:rPr>
        <w:t xml:space="preserve"> </w:t>
      </w:r>
      <w:r>
        <w:rPr>
          <w:rFonts w:ascii="Times New Roman;Times;serif" w:hAnsi="Times New Roman;Times;serif"/>
          <w:sz w:val="24"/>
        </w:rPr>
        <w:t>secret under seal, and (B) does not disclose a trade secret,</w:t>
      </w:r>
      <w:r>
        <w:rPr>
          <w:rFonts w:ascii="Times New Roman;Times;serif" w:hAnsi="Times New Roman;Times;serif"/>
          <w:spacing w:val="-2"/>
          <w:sz w:val="22"/>
        </w:rPr>
        <w:t xml:space="preserve"> </w:t>
      </w:r>
      <w:r>
        <w:rPr>
          <w:rFonts w:ascii="Times New Roman;Times;serif" w:hAnsi="Times New Roman;Times;serif"/>
          <w:sz w:val="24"/>
        </w:rPr>
        <w:t>except pursuant</w:t>
      </w:r>
      <w:r>
        <w:rPr>
          <w:rFonts w:ascii="Times New Roman;Times;serif" w:hAnsi="Times New Roman;Times;serif"/>
          <w:spacing w:val="-1"/>
          <w:sz w:val="22"/>
        </w:rPr>
        <w:t xml:space="preserve"> </w:t>
      </w:r>
      <w:r>
        <w:rPr>
          <w:rFonts w:ascii="Times New Roman;Times;serif" w:hAnsi="Times New Roman;Times;serif"/>
          <w:sz w:val="24"/>
        </w:rPr>
        <w:t>to court order.” The activities or rights described</w:t>
      </w:r>
      <w:r>
        <w:rPr>
          <w:rFonts w:ascii="Times New Roman;Times;serif" w:hAnsi="Times New Roman;Times;serif"/>
          <w:spacing w:val="-2"/>
          <w:sz w:val="22"/>
        </w:rPr>
        <w:t xml:space="preserve"> </w:t>
      </w:r>
      <w:r>
        <w:rPr>
          <w:rFonts w:ascii="Times New Roman;Times;serif" w:hAnsi="Times New Roman;Times;serif"/>
          <w:sz w:val="24"/>
        </w:rPr>
        <w:t>in</w:t>
      </w:r>
      <w:r>
        <w:rPr>
          <w:rFonts w:ascii="Times New Roman;Times;serif" w:hAnsi="Times New Roman;Times;serif"/>
          <w:spacing w:val="-2"/>
          <w:sz w:val="22"/>
        </w:rPr>
        <w:t xml:space="preserve"> </w:t>
      </w:r>
      <w:r>
        <w:rPr>
          <w:rFonts w:ascii="Times New Roman;Times;serif" w:hAnsi="Times New Roman;Times;serif"/>
          <w:sz w:val="24"/>
        </w:rPr>
        <w:t>this Section 4 shall be</w:t>
      </w:r>
      <w:r>
        <w:rPr>
          <w:rFonts w:ascii="Times New Roman;Times;serif" w:hAnsi="Times New Roman;Times;serif"/>
          <w:spacing w:val="-2"/>
          <w:sz w:val="22"/>
        </w:rPr>
        <w:t xml:space="preserve"> </w:t>
      </w:r>
      <w:r>
        <w:rPr>
          <w:rFonts w:ascii="Times New Roman;Times;serif" w:hAnsi="Times New Roman;Times;serif"/>
          <w:sz w:val="24"/>
        </w:rPr>
        <w:t>referred to as “</w:t>
      </w:r>
      <w:r>
        <w:rPr>
          <w:rFonts w:ascii="Times New Roman;Times;serif" w:hAnsi="Times New Roman;Times;serif"/>
          <w:b/>
          <w:i/>
          <w:sz w:val="24"/>
        </w:rPr>
        <w:t>Protected Activities</w:t>
      </w:r>
      <w:r>
        <w:rPr>
          <w:rFonts w:ascii="Times New Roman;Times;serif" w:hAnsi="Times New Roman;Times;serif"/>
          <w:sz w:val="24"/>
        </w:rPr>
        <w:t>.”</w:t>
      </w:r>
    </w:p>
    <w:p>
      <w:pPr>
        <w:pStyle w:val="TextBody"/>
        <w:bidi w:val="0"/>
        <w:spacing w:before="240" w:after="0"/>
        <w:ind w:left="0" w:right="0" w:hanging="0"/>
        <w:jc w:val="both"/>
        <w:rPr>
          <w:rFonts w:ascii="Times New Roman;Times;serif" w:hAnsi="Times New Roman;Times;serif"/>
          <w:sz w:val="22"/>
        </w:rPr>
      </w:pPr>
      <w:r>
        <w:rPr>
          <w:rFonts w:ascii="Times New Roman;Times;serif" w:hAnsi="Times New Roman;Times;serif"/>
          <w:sz w:val="22"/>
        </w:rPr>
        <w:t>5.</w:t>
      </w:r>
      <w:r>
        <w:rPr>
          <w:rFonts w:ascii="Times New Roman;Times;serif" w:hAnsi="Times New Roman;Times;serif"/>
          <w:sz w:val="24"/>
          <w:u w:val="single"/>
        </w:rPr>
        <w:t>Representations</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The undersigned represents and warrants that there has been no assignment</w:t>
      </w:r>
      <w:r>
        <w:rPr>
          <w:rFonts w:ascii="Times New Roman;Times;serif" w:hAnsi="Times New Roman;Times;serif"/>
          <w:spacing w:val="-16"/>
          <w:sz w:val="22"/>
        </w:rPr>
        <w:t xml:space="preserve"> </w:t>
      </w:r>
      <w:r>
        <w:rPr>
          <w:rFonts w:ascii="Times New Roman;Times;serif" w:hAnsi="Times New Roman;Times;serif"/>
          <w:sz w:val="24"/>
        </w:rPr>
        <w:t>or</w:t>
      </w:r>
      <w:r>
        <w:rPr>
          <w:rFonts w:ascii="Times New Roman;Times;serif" w:hAnsi="Times New Roman;Times;serif"/>
          <w:spacing w:val="-14"/>
          <w:sz w:val="22"/>
        </w:rPr>
        <w:t xml:space="preserve"> </w:t>
      </w:r>
      <w:r>
        <w:rPr>
          <w:rFonts w:ascii="Times New Roman;Times;serif" w:hAnsi="Times New Roman;Times;serif"/>
          <w:sz w:val="24"/>
        </w:rPr>
        <w:t>other</w:t>
      </w:r>
      <w:r>
        <w:rPr>
          <w:rFonts w:ascii="Times New Roman;Times;serif" w:hAnsi="Times New Roman;Times;serif"/>
          <w:spacing w:val="-14"/>
          <w:sz w:val="22"/>
        </w:rPr>
        <w:t xml:space="preserve"> </w:t>
      </w:r>
      <w:r>
        <w:rPr>
          <w:rFonts w:ascii="Times New Roman;Times;serif" w:hAnsi="Times New Roman;Times;serif"/>
          <w:sz w:val="24"/>
        </w:rPr>
        <w:t>transfer</w:t>
      </w:r>
      <w:r>
        <w:rPr>
          <w:rFonts w:ascii="Times New Roman;Times;serif" w:hAnsi="Times New Roman;Times;serif"/>
          <w:spacing w:val="-13"/>
          <w:sz w:val="22"/>
        </w:rPr>
        <w:t xml:space="preserve"> </w:t>
      </w:r>
      <w:r>
        <w:rPr>
          <w:rFonts w:ascii="Times New Roman;Times;serif" w:hAnsi="Times New Roman;Times;serif"/>
          <w:sz w:val="24"/>
        </w:rPr>
        <w:t>of</w:t>
      </w:r>
      <w:r>
        <w:rPr>
          <w:rFonts w:ascii="Times New Roman;Times;serif" w:hAnsi="Times New Roman;Times;serif"/>
          <w:spacing w:val="-14"/>
          <w:sz w:val="22"/>
        </w:rPr>
        <w:t xml:space="preserve"> </w:t>
      </w:r>
      <w:r>
        <w:rPr>
          <w:rFonts w:ascii="Times New Roman;Times;serif" w:hAnsi="Times New Roman;Times;serif"/>
          <w:sz w:val="24"/>
        </w:rPr>
        <w:t>any</w:t>
      </w:r>
      <w:r>
        <w:rPr>
          <w:rFonts w:ascii="Times New Roman;Times;serif" w:hAnsi="Times New Roman;Times;serif"/>
          <w:spacing w:val="-14"/>
          <w:sz w:val="22"/>
        </w:rPr>
        <w:t xml:space="preserve"> </w:t>
      </w:r>
      <w:r>
        <w:rPr>
          <w:rFonts w:ascii="Times New Roman;Times;serif" w:hAnsi="Times New Roman;Times;serif"/>
          <w:sz w:val="24"/>
        </w:rPr>
        <w:t>interest</w:t>
      </w:r>
      <w:r>
        <w:rPr>
          <w:rFonts w:ascii="Times New Roman;Times;serif" w:hAnsi="Times New Roman;Times;serif"/>
          <w:spacing w:val="-14"/>
          <w:sz w:val="22"/>
        </w:rPr>
        <w:t xml:space="preserve"> </w:t>
      </w:r>
      <w:r>
        <w:rPr>
          <w:rFonts w:ascii="Times New Roman;Times;serif" w:hAnsi="Times New Roman;Times;serif"/>
          <w:sz w:val="24"/>
        </w:rPr>
        <w:t>in</w:t>
      </w:r>
      <w:r>
        <w:rPr>
          <w:rFonts w:ascii="Times New Roman;Times;serif" w:hAnsi="Times New Roman;Times;serif"/>
          <w:spacing w:val="-13"/>
          <w:sz w:val="22"/>
        </w:rPr>
        <w:t xml:space="preserve"> </w:t>
      </w:r>
      <w:r>
        <w:rPr>
          <w:rFonts w:ascii="Times New Roman;Times;serif" w:hAnsi="Times New Roman;Times;serif"/>
          <w:sz w:val="24"/>
        </w:rPr>
        <w:t>any</w:t>
      </w:r>
      <w:r>
        <w:rPr>
          <w:rFonts w:ascii="Times New Roman;Times;serif" w:hAnsi="Times New Roman;Times;serif"/>
          <w:spacing w:val="-14"/>
          <w:sz w:val="22"/>
        </w:rPr>
        <w:t xml:space="preserve"> </w:t>
      </w:r>
      <w:r>
        <w:rPr>
          <w:rFonts w:ascii="Times New Roman;Times;serif" w:hAnsi="Times New Roman;Times;serif"/>
          <w:sz w:val="24"/>
        </w:rPr>
        <w:t>Claim</w:t>
      </w:r>
      <w:r>
        <w:rPr>
          <w:rFonts w:ascii="Times New Roman;Times;serif" w:hAnsi="Times New Roman;Times;serif"/>
          <w:spacing w:val="-14"/>
          <w:sz w:val="22"/>
        </w:rPr>
        <w:t xml:space="preserve"> </w:t>
      </w:r>
      <w:r>
        <w:rPr>
          <w:rFonts w:ascii="Times New Roman;Times;serif" w:hAnsi="Times New Roman;Times;serif"/>
          <w:sz w:val="24"/>
        </w:rPr>
        <w:t>which</w:t>
      </w:r>
      <w:r>
        <w:rPr>
          <w:rFonts w:ascii="Times New Roman;Times;serif" w:hAnsi="Times New Roman;Times;serif"/>
          <w:spacing w:val="-14"/>
          <w:sz w:val="22"/>
        </w:rPr>
        <w:t xml:space="preserve"> </w:t>
      </w:r>
      <w:r>
        <w:rPr>
          <w:rFonts w:ascii="Times New Roman;Times;serif" w:hAnsi="Times New Roman;Times;serif"/>
          <w:sz w:val="24"/>
        </w:rPr>
        <w:t>the</w:t>
      </w:r>
      <w:r>
        <w:rPr>
          <w:rFonts w:ascii="Times New Roman;Times;serif" w:hAnsi="Times New Roman;Times;serif"/>
          <w:spacing w:val="-13"/>
          <w:sz w:val="22"/>
        </w:rPr>
        <w:t xml:space="preserve"> </w:t>
      </w:r>
      <w:r>
        <w:rPr>
          <w:rFonts w:ascii="Times New Roman;Times;serif" w:hAnsi="Times New Roman;Times;serif"/>
          <w:sz w:val="24"/>
        </w:rPr>
        <w:t>undersigned</w:t>
      </w:r>
      <w:r>
        <w:rPr>
          <w:rFonts w:ascii="Times New Roman;Times;serif" w:hAnsi="Times New Roman;Times;serif"/>
          <w:spacing w:val="-14"/>
          <w:sz w:val="22"/>
        </w:rPr>
        <w:t xml:space="preserve"> </w:t>
      </w:r>
      <w:r>
        <w:rPr>
          <w:rFonts w:ascii="Times New Roman;Times;serif" w:hAnsi="Times New Roman;Times;serif"/>
          <w:sz w:val="24"/>
        </w:rPr>
        <w:t>may</w:t>
      </w:r>
      <w:r>
        <w:rPr>
          <w:rFonts w:ascii="Times New Roman;Times;serif" w:hAnsi="Times New Roman;Times;serif"/>
          <w:spacing w:val="-14"/>
          <w:sz w:val="22"/>
        </w:rPr>
        <w:t xml:space="preserve"> </w:t>
      </w:r>
      <w:r>
        <w:rPr>
          <w:rFonts w:ascii="Times New Roman;Times;serif" w:hAnsi="Times New Roman;Times;serif"/>
          <w:sz w:val="24"/>
        </w:rPr>
        <w:t>have</w:t>
      </w:r>
      <w:r>
        <w:rPr>
          <w:rFonts w:ascii="Times New Roman;Times;serif" w:hAnsi="Times New Roman;Times;serif"/>
          <w:spacing w:val="-14"/>
          <w:sz w:val="22"/>
        </w:rPr>
        <w:t xml:space="preserve"> </w:t>
      </w:r>
      <w:r>
        <w:rPr>
          <w:rFonts w:ascii="Times New Roman;Times;serif" w:hAnsi="Times New Roman;Times;serif"/>
          <w:sz w:val="24"/>
        </w:rPr>
        <w:t>against</w:t>
      </w:r>
      <w:r>
        <w:rPr>
          <w:rFonts w:ascii="Times New Roman;Times;serif" w:hAnsi="Times New Roman;Times;serif"/>
          <w:spacing w:val="-13"/>
          <w:sz w:val="22"/>
        </w:rPr>
        <w:t xml:space="preserve"> </w:t>
      </w:r>
      <w:r>
        <w:rPr>
          <w:rFonts w:ascii="Times New Roman;Times;serif" w:hAnsi="Times New Roman;Times;serif"/>
          <w:sz w:val="24"/>
        </w:rPr>
        <w:t>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w:t>
      </w:r>
      <w:r>
        <w:rPr>
          <w:rFonts w:ascii="Times New Roman;Times;serif" w:hAnsi="Times New Roman;Times;serif"/>
          <w:spacing w:val="40"/>
          <w:sz w:val="22"/>
        </w:rPr>
        <w:t xml:space="preserve"> </w:t>
      </w:r>
      <w:r>
        <w:rPr>
          <w:rFonts w:ascii="Times New Roman;Times;serif" w:hAnsi="Times New Roman;Times;serif"/>
          <w:sz w:val="24"/>
        </w:rPr>
        <w:t>It is the intention of the parties that this indemnity does not require payment as a condition precedent to recovery by the Releasees against the undersigned under this indemnity.</w:t>
      </w:r>
    </w:p>
    <w:p>
      <w:pPr>
        <w:pStyle w:val="TextBody"/>
        <w:bidi w:val="0"/>
        <w:spacing w:before="242" w:after="0"/>
        <w:ind w:left="0" w:right="0" w:hanging="0"/>
        <w:jc w:val="both"/>
        <w:rPr>
          <w:rFonts w:ascii="Times New Roman;Times;serif" w:hAnsi="Times New Roman;Times;serif"/>
          <w:sz w:val="22"/>
        </w:rPr>
      </w:pPr>
      <w:r>
        <w:rPr>
          <w:rFonts w:ascii="Times New Roman;Times;serif" w:hAnsi="Times New Roman;Times;serif"/>
          <w:sz w:val="22"/>
        </w:rPr>
        <w:t>6.</w:t>
      </w:r>
      <w:r>
        <w:rPr>
          <w:rFonts w:ascii="Times New Roman;Times;serif" w:hAnsi="Times New Roman;Times;serif"/>
          <w:sz w:val="24"/>
          <w:u w:val="single"/>
        </w:rPr>
        <w:t>No Action</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The undersigned agrees</w:t>
      </w:r>
      <w:r>
        <w:rPr>
          <w:rFonts w:ascii="Times New Roman;Times;serif" w:hAnsi="Times New Roman;Times;serif"/>
          <w:spacing w:val="-2"/>
          <w:sz w:val="22"/>
        </w:rPr>
        <w:t xml:space="preserve"> </w:t>
      </w:r>
      <w:r>
        <w:rPr>
          <w:rFonts w:ascii="Times New Roman;Times;serif" w:hAnsi="Times New Roman;Times;serif"/>
          <w:sz w:val="24"/>
        </w:rPr>
        <w:t>that if</w:t>
      </w:r>
      <w:r>
        <w:rPr>
          <w:rFonts w:ascii="Times New Roman;Times;serif" w:hAnsi="Times New Roman;Times;serif"/>
          <w:spacing w:val="-1"/>
          <w:sz w:val="22"/>
        </w:rPr>
        <w:t xml:space="preserve"> </w:t>
      </w:r>
      <w:r>
        <w:rPr>
          <w:rFonts w:ascii="Times New Roman;Times;serif" w:hAnsi="Times New Roman;Times;serif"/>
          <w:sz w:val="24"/>
        </w:rPr>
        <w:t>the undersigned hereafter commences</w:t>
      </w:r>
      <w:r>
        <w:rPr>
          <w:rFonts w:ascii="Times New Roman;Times;serif" w:hAnsi="Times New Roman;Times;serif"/>
          <w:spacing w:val="-2"/>
          <w:sz w:val="22"/>
        </w:rPr>
        <w:t xml:space="preserve"> </w:t>
      </w:r>
      <w:r>
        <w:rPr>
          <w:rFonts w:ascii="Times New Roman;Times;serif" w:hAnsi="Times New Roman;Times;serif"/>
          <w:sz w:val="24"/>
        </w:rPr>
        <w:t>any suit arising out of, based upon, or relating to any of the Claims released hereunder or in any manner asserts against</w:t>
      </w:r>
      <w:r>
        <w:rPr>
          <w:rFonts w:ascii="Times New Roman;Times;serif" w:hAnsi="Times New Roman;Times;serif"/>
          <w:spacing w:val="-8"/>
          <w:sz w:val="22"/>
        </w:rPr>
        <w:t xml:space="preserve"> </w:t>
      </w:r>
      <w:r>
        <w:rPr>
          <w:rFonts w:ascii="Times New Roman;Times;serif" w:hAnsi="Times New Roman;Times;serif"/>
          <w:sz w:val="24"/>
        </w:rPr>
        <w:t>Releasees,</w:t>
      </w:r>
      <w:r>
        <w:rPr>
          <w:rFonts w:ascii="Times New Roman;Times;serif" w:hAnsi="Times New Roman;Times;serif"/>
          <w:spacing w:val="-9"/>
          <w:sz w:val="22"/>
        </w:rPr>
        <w:t xml:space="preserve"> </w:t>
      </w:r>
      <w:r>
        <w:rPr>
          <w:rFonts w:ascii="Times New Roman;Times;serif" w:hAnsi="Times New Roman;Times;serif"/>
          <w:sz w:val="24"/>
        </w:rPr>
        <w:t>or</w:t>
      </w:r>
      <w:r>
        <w:rPr>
          <w:rFonts w:ascii="Times New Roman;Times;serif" w:hAnsi="Times New Roman;Times;serif"/>
          <w:spacing w:val="-8"/>
          <w:sz w:val="22"/>
        </w:rPr>
        <w:t xml:space="preserve"> </w:t>
      </w:r>
      <w:r>
        <w:rPr>
          <w:rFonts w:ascii="Times New Roman;Times;serif" w:hAnsi="Times New Roman;Times;serif"/>
          <w:sz w:val="24"/>
        </w:rPr>
        <w:t>any</w:t>
      </w:r>
      <w:r>
        <w:rPr>
          <w:rFonts w:ascii="Times New Roman;Times;serif" w:hAnsi="Times New Roman;Times;serif"/>
          <w:spacing w:val="-11"/>
          <w:sz w:val="22"/>
        </w:rPr>
        <w:t xml:space="preserve"> </w:t>
      </w:r>
      <w:r>
        <w:rPr>
          <w:rFonts w:ascii="Times New Roman;Times;serif" w:hAnsi="Times New Roman;Times;serif"/>
          <w:sz w:val="24"/>
        </w:rPr>
        <w:t>of</w:t>
      </w:r>
      <w:r>
        <w:rPr>
          <w:rFonts w:ascii="Times New Roman;Times;serif" w:hAnsi="Times New Roman;Times;serif"/>
          <w:spacing w:val="-10"/>
          <w:sz w:val="22"/>
        </w:rPr>
        <w:t xml:space="preserve"> </w:t>
      </w:r>
      <w:r>
        <w:rPr>
          <w:rFonts w:ascii="Times New Roman;Times;serif" w:hAnsi="Times New Roman;Times;serif"/>
          <w:sz w:val="24"/>
        </w:rPr>
        <w:t>them,</w:t>
      </w:r>
      <w:r>
        <w:rPr>
          <w:rFonts w:ascii="Times New Roman;Times;serif" w:hAnsi="Times New Roman;Times;serif"/>
          <w:spacing w:val="-9"/>
          <w:sz w:val="22"/>
        </w:rPr>
        <w:t xml:space="preserve"> </w:t>
      </w:r>
      <w:r>
        <w:rPr>
          <w:rFonts w:ascii="Times New Roman;Times;serif" w:hAnsi="Times New Roman;Times;serif"/>
          <w:sz w:val="24"/>
        </w:rPr>
        <w:t>any</w:t>
      </w:r>
      <w:r>
        <w:rPr>
          <w:rFonts w:ascii="Times New Roman;Times;serif" w:hAnsi="Times New Roman;Times;serif"/>
          <w:spacing w:val="-9"/>
          <w:sz w:val="22"/>
        </w:rPr>
        <w:t xml:space="preserve"> </w:t>
      </w:r>
      <w:r>
        <w:rPr>
          <w:rFonts w:ascii="Times New Roman;Times;serif" w:hAnsi="Times New Roman;Times;serif"/>
          <w:sz w:val="24"/>
        </w:rPr>
        <w:t>of</w:t>
      </w:r>
      <w:r>
        <w:rPr>
          <w:rFonts w:ascii="Times New Roman;Times;serif" w:hAnsi="Times New Roman;Times;serif"/>
          <w:spacing w:val="-10"/>
          <w:sz w:val="22"/>
        </w:rPr>
        <w:t xml:space="preserve"> </w:t>
      </w:r>
      <w:r>
        <w:rPr>
          <w:rFonts w:ascii="Times New Roman;Times;serif" w:hAnsi="Times New Roman;Times;serif"/>
          <w:sz w:val="24"/>
        </w:rPr>
        <w:t>the</w:t>
      </w:r>
      <w:r>
        <w:rPr>
          <w:rFonts w:ascii="Times New Roman;Times;serif" w:hAnsi="Times New Roman;Times;serif"/>
          <w:spacing w:val="-8"/>
          <w:sz w:val="22"/>
        </w:rPr>
        <w:t xml:space="preserve"> </w:t>
      </w:r>
      <w:r>
        <w:rPr>
          <w:rFonts w:ascii="Times New Roman;Times;serif" w:hAnsi="Times New Roman;Times;serif"/>
          <w:sz w:val="24"/>
        </w:rPr>
        <w:t>Claims</w:t>
      </w:r>
      <w:r>
        <w:rPr>
          <w:rFonts w:ascii="Times New Roman;Times;serif" w:hAnsi="Times New Roman;Times;serif"/>
          <w:spacing w:val="-8"/>
          <w:sz w:val="22"/>
        </w:rPr>
        <w:t xml:space="preserve"> </w:t>
      </w:r>
      <w:r>
        <w:rPr>
          <w:rFonts w:ascii="Times New Roman;Times;serif" w:hAnsi="Times New Roman;Times;serif"/>
          <w:sz w:val="24"/>
        </w:rPr>
        <w:t>released</w:t>
      </w:r>
      <w:r>
        <w:rPr>
          <w:rFonts w:ascii="Times New Roman;Times;serif" w:hAnsi="Times New Roman;Times;serif"/>
          <w:spacing w:val="-11"/>
          <w:sz w:val="22"/>
        </w:rPr>
        <w:t xml:space="preserve"> </w:t>
      </w:r>
      <w:r>
        <w:rPr>
          <w:rFonts w:ascii="Times New Roman;Times;serif" w:hAnsi="Times New Roman;Times;serif"/>
          <w:sz w:val="24"/>
        </w:rPr>
        <w:t>hereunder,</w:t>
      </w:r>
      <w:r>
        <w:rPr>
          <w:rFonts w:ascii="Times New Roman;Times;serif" w:hAnsi="Times New Roman;Times;serif"/>
          <w:spacing w:val="-11"/>
          <w:sz w:val="22"/>
        </w:rPr>
        <w:t xml:space="preserve"> </w:t>
      </w:r>
      <w:r>
        <w:rPr>
          <w:rFonts w:ascii="Times New Roman;Times;serif" w:hAnsi="Times New Roman;Times;serif"/>
          <w:sz w:val="24"/>
        </w:rPr>
        <w:t>then</w:t>
      </w:r>
      <w:r>
        <w:rPr>
          <w:rFonts w:ascii="Times New Roman;Times;serif" w:hAnsi="Times New Roman;Times;serif"/>
          <w:spacing w:val="-11"/>
          <w:sz w:val="22"/>
        </w:rPr>
        <w:t xml:space="preserve"> </w:t>
      </w:r>
      <w:r>
        <w:rPr>
          <w:rFonts w:ascii="Times New Roman;Times;serif" w:hAnsi="Times New Roman;Times;serif"/>
          <w:sz w:val="24"/>
        </w:rPr>
        <w:t>the</w:t>
      </w:r>
      <w:r>
        <w:rPr>
          <w:rFonts w:ascii="Times New Roman;Times;serif" w:hAnsi="Times New Roman;Times;serif"/>
          <w:spacing w:val="-10"/>
          <w:sz w:val="22"/>
        </w:rPr>
        <w:t xml:space="preserve"> </w:t>
      </w:r>
      <w:r>
        <w:rPr>
          <w:rFonts w:ascii="Times New Roman;Times;serif" w:hAnsi="Times New Roman;Times;serif"/>
          <w:sz w:val="24"/>
        </w:rPr>
        <w:t>undersigned</w:t>
      </w:r>
      <w:r>
        <w:rPr>
          <w:rFonts w:ascii="Times New Roman;Times;serif" w:hAnsi="Times New Roman;Times;serif"/>
          <w:spacing w:val="-8"/>
          <w:sz w:val="22"/>
        </w:rPr>
        <w:t xml:space="preserve"> </w:t>
      </w:r>
      <w:r>
        <w:rPr>
          <w:rFonts w:ascii="Times New Roman;Times;serif" w:hAnsi="Times New Roman;Times;serif"/>
          <w:sz w:val="24"/>
        </w:rPr>
        <w:t>agrees</w:t>
      </w:r>
      <w:r>
        <w:rPr>
          <w:rFonts w:ascii="Times New Roman;Times;serif" w:hAnsi="Times New Roman;Times;serif"/>
          <w:spacing w:val="-8"/>
          <w:sz w:val="22"/>
        </w:rPr>
        <w:t xml:space="preserve"> </w:t>
      </w:r>
      <w:r>
        <w:rPr>
          <w:rFonts w:ascii="Times New Roman;Times;serif" w:hAnsi="Times New Roman;Times;serif"/>
          <w:sz w:val="24"/>
        </w:rPr>
        <w:t>to</w:t>
      </w:r>
      <w:r>
        <w:rPr>
          <w:rFonts w:ascii="Times New Roman;Times;serif" w:hAnsi="Times New Roman;Times;serif"/>
          <w:spacing w:val="-11"/>
          <w:sz w:val="22"/>
        </w:rPr>
        <w:t xml:space="preserve"> </w:t>
      </w:r>
      <w:r>
        <w:rPr>
          <w:rFonts w:ascii="Times New Roman;Times;serif" w:hAnsi="Times New Roman;Times;serif"/>
          <w:sz w:val="24"/>
        </w:rPr>
        <w:t>pay to</w:t>
      </w:r>
      <w:r>
        <w:rPr>
          <w:rFonts w:ascii="Times New Roman;Times;serif" w:hAnsi="Times New Roman;Times;serif"/>
          <w:spacing w:val="-9"/>
          <w:sz w:val="22"/>
        </w:rPr>
        <w:t xml:space="preserve"> </w:t>
      </w:r>
      <w:r>
        <w:rPr>
          <w:rFonts w:ascii="Times New Roman;Times;serif" w:hAnsi="Times New Roman;Times;serif"/>
          <w:sz w:val="24"/>
        </w:rPr>
        <w:t>Releasees,</w:t>
      </w:r>
      <w:r>
        <w:rPr>
          <w:rFonts w:ascii="Times New Roman;Times;serif" w:hAnsi="Times New Roman;Times;serif"/>
          <w:spacing w:val="-11"/>
          <w:sz w:val="22"/>
        </w:rPr>
        <w:t xml:space="preserve"> </w:t>
      </w:r>
      <w:r>
        <w:rPr>
          <w:rFonts w:ascii="Times New Roman;Times;serif" w:hAnsi="Times New Roman;Times;serif"/>
          <w:sz w:val="24"/>
        </w:rPr>
        <w:t>and</w:t>
      </w:r>
      <w:r>
        <w:rPr>
          <w:rFonts w:ascii="Times New Roman;Times;serif" w:hAnsi="Times New Roman;Times;serif"/>
          <w:spacing w:val="-9"/>
          <w:sz w:val="22"/>
        </w:rPr>
        <w:t xml:space="preserve"> </w:t>
      </w:r>
      <w:r>
        <w:rPr>
          <w:rFonts w:ascii="Times New Roman;Times;serif" w:hAnsi="Times New Roman;Times;serif"/>
          <w:sz w:val="24"/>
        </w:rPr>
        <w:t>each</w:t>
      </w:r>
      <w:r>
        <w:rPr>
          <w:rFonts w:ascii="Times New Roman;Times;serif" w:hAnsi="Times New Roman;Times;serif"/>
          <w:spacing w:val="-9"/>
          <w:sz w:val="22"/>
        </w:rPr>
        <w:t xml:space="preserve"> </w:t>
      </w:r>
      <w:r>
        <w:rPr>
          <w:rFonts w:ascii="Times New Roman;Times;serif" w:hAnsi="Times New Roman;Times;serif"/>
          <w:sz w:val="24"/>
        </w:rPr>
        <w:t>of</w:t>
      </w:r>
      <w:r>
        <w:rPr>
          <w:rFonts w:ascii="Times New Roman;Times;serif" w:hAnsi="Times New Roman;Times;serif"/>
          <w:spacing w:val="-10"/>
          <w:sz w:val="22"/>
        </w:rPr>
        <w:t xml:space="preserve"> </w:t>
      </w:r>
      <w:r>
        <w:rPr>
          <w:rFonts w:ascii="Times New Roman;Times;serif" w:hAnsi="Times New Roman;Times;serif"/>
          <w:sz w:val="24"/>
        </w:rPr>
        <w:t>them,</w:t>
      </w:r>
      <w:r>
        <w:rPr>
          <w:rFonts w:ascii="Times New Roman;Times;serif" w:hAnsi="Times New Roman;Times;serif"/>
          <w:spacing w:val="-11"/>
          <w:sz w:val="22"/>
        </w:rPr>
        <w:t xml:space="preserve"> </w:t>
      </w:r>
      <w:r>
        <w:rPr>
          <w:rFonts w:ascii="Times New Roman;Times;serif" w:hAnsi="Times New Roman;Times;serif"/>
          <w:sz w:val="24"/>
        </w:rPr>
        <w:t>in</w:t>
      </w:r>
      <w:r>
        <w:rPr>
          <w:rFonts w:ascii="Times New Roman;Times;serif" w:hAnsi="Times New Roman;Times;serif"/>
          <w:spacing w:val="-9"/>
          <w:sz w:val="22"/>
        </w:rPr>
        <w:t xml:space="preserve"> </w:t>
      </w:r>
      <w:r>
        <w:rPr>
          <w:rFonts w:ascii="Times New Roman;Times;serif" w:hAnsi="Times New Roman;Times;serif"/>
          <w:sz w:val="24"/>
        </w:rPr>
        <w:t>addition</w:t>
      </w:r>
      <w:r>
        <w:rPr>
          <w:rFonts w:ascii="Times New Roman;Times;serif" w:hAnsi="Times New Roman;Times;serif"/>
          <w:spacing w:val="-11"/>
          <w:sz w:val="22"/>
        </w:rPr>
        <w:t xml:space="preserve"> </w:t>
      </w:r>
      <w:r>
        <w:rPr>
          <w:rFonts w:ascii="Times New Roman;Times;serif" w:hAnsi="Times New Roman;Times;serif"/>
          <w:sz w:val="24"/>
        </w:rPr>
        <w:t>to</w:t>
      </w:r>
      <w:r>
        <w:rPr>
          <w:rFonts w:ascii="Times New Roman;Times;serif" w:hAnsi="Times New Roman;Times;serif"/>
          <w:spacing w:val="-11"/>
          <w:sz w:val="22"/>
        </w:rPr>
        <w:t xml:space="preserve"> </w:t>
      </w:r>
      <w:r>
        <w:rPr>
          <w:rFonts w:ascii="Times New Roman;Times;serif" w:hAnsi="Times New Roman;Times;serif"/>
          <w:sz w:val="24"/>
        </w:rPr>
        <w:t>any</w:t>
      </w:r>
      <w:r>
        <w:rPr>
          <w:rFonts w:ascii="Times New Roman;Times;serif" w:hAnsi="Times New Roman;Times;serif"/>
          <w:spacing w:val="-9"/>
          <w:sz w:val="22"/>
        </w:rPr>
        <w:t xml:space="preserve"> </w:t>
      </w:r>
      <w:r>
        <w:rPr>
          <w:rFonts w:ascii="Times New Roman;Times;serif" w:hAnsi="Times New Roman;Times;serif"/>
          <w:sz w:val="24"/>
        </w:rPr>
        <w:t>other</w:t>
      </w:r>
      <w:r>
        <w:rPr>
          <w:rFonts w:ascii="Times New Roman;Times;serif" w:hAnsi="Times New Roman;Times;serif"/>
          <w:spacing w:val="-10"/>
          <w:sz w:val="22"/>
        </w:rPr>
        <w:t xml:space="preserve"> </w:t>
      </w:r>
      <w:r>
        <w:rPr>
          <w:rFonts w:ascii="Times New Roman;Times;serif" w:hAnsi="Times New Roman;Times;serif"/>
          <w:sz w:val="24"/>
        </w:rPr>
        <w:t>damages</w:t>
      </w:r>
      <w:r>
        <w:rPr>
          <w:rFonts w:ascii="Times New Roman;Times;serif" w:hAnsi="Times New Roman;Times;serif"/>
          <w:spacing w:val="-10"/>
          <w:sz w:val="22"/>
        </w:rPr>
        <w:t xml:space="preserve"> </w:t>
      </w:r>
      <w:r>
        <w:rPr>
          <w:rFonts w:ascii="Times New Roman;Times;serif" w:hAnsi="Times New Roman;Times;serif"/>
          <w:sz w:val="24"/>
        </w:rPr>
        <w:t>caused</w:t>
      </w:r>
      <w:r>
        <w:rPr>
          <w:rFonts w:ascii="Times New Roman;Times;serif" w:hAnsi="Times New Roman;Times;serif"/>
          <w:spacing w:val="-9"/>
          <w:sz w:val="22"/>
        </w:rPr>
        <w:t xml:space="preserve"> </w:t>
      </w:r>
      <w:r>
        <w:rPr>
          <w:rFonts w:ascii="Times New Roman;Times;serif" w:hAnsi="Times New Roman;Times;serif"/>
          <w:sz w:val="24"/>
        </w:rPr>
        <w:t>to</w:t>
      </w:r>
      <w:r>
        <w:rPr>
          <w:rFonts w:ascii="Times New Roman;Times;serif" w:hAnsi="Times New Roman;Times;serif"/>
          <w:spacing w:val="-9"/>
          <w:sz w:val="22"/>
        </w:rPr>
        <w:t xml:space="preserve"> </w:t>
      </w:r>
      <w:r>
        <w:rPr>
          <w:rFonts w:ascii="Times New Roman;Times;serif" w:hAnsi="Times New Roman;Times;serif"/>
          <w:sz w:val="24"/>
        </w:rPr>
        <w:t>Releasees</w:t>
      </w:r>
      <w:r>
        <w:rPr>
          <w:rFonts w:ascii="Times New Roman;Times;serif" w:hAnsi="Times New Roman;Times;serif"/>
          <w:spacing w:val="-8"/>
          <w:sz w:val="22"/>
        </w:rPr>
        <w:t xml:space="preserve"> </w:t>
      </w:r>
      <w:r>
        <w:rPr>
          <w:rFonts w:ascii="Times New Roman;Times;serif" w:hAnsi="Times New Roman;Times;serif"/>
          <w:sz w:val="24"/>
        </w:rPr>
        <w:t>thereby,</w:t>
      </w:r>
      <w:r>
        <w:rPr>
          <w:rFonts w:ascii="Times New Roman;Times;serif" w:hAnsi="Times New Roman;Times;serif"/>
          <w:spacing w:val="-9"/>
          <w:sz w:val="22"/>
        </w:rPr>
        <w:t xml:space="preserve"> </w:t>
      </w:r>
      <w:r>
        <w:rPr>
          <w:rFonts w:ascii="Times New Roman;Times;serif" w:hAnsi="Times New Roman;Times;serif"/>
          <w:sz w:val="24"/>
        </w:rPr>
        <w:t>all</w:t>
      </w:r>
      <w:r>
        <w:rPr>
          <w:rFonts w:ascii="Times New Roman;Times;serif" w:hAnsi="Times New Roman;Times;serif"/>
          <w:spacing w:val="-10"/>
          <w:sz w:val="22"/>
        </w:rPr>
        <w:t xml:space="preserve"> </w:t>
      </w:r>
      <w:r>
        <w:rPr>
          <w:rFonts w:ascii="Times New Roman;Times;serif" w:hAnsi="Times New Roman;Times;serif"/>
          <w:sz w:val="24"/>
        </w:rPr>
        <w:t>attorneys’ fees incurred by Releasees in defending or otherwise responding to said suit or Claim.</w:t>
      </w:r>
    </w:p>
    <w:p>
      <w:pPr>
        <w:pStyle w:val="TextBody"/>
        <w:bidi w:val="0"/>
        <w:spacing w:before="241" w:after="0"/>
        <w:ind w:left="0" w:right="0" w:hanging="0"/>
        <w:jc w:val="both"/>
        <w:rPr>
          <w:rFonts w:ascii="Times New Roman;Times;serif" w:hAnsi="Times New Roman;Times;serif"/>
          <w:sz w:val="22"/>
        </w:rPr>
      </w:pPr>
      <w:r>
        <w:rPr>
          <w:rFonts w:ascii="Times New Roman;Times;serif" w:hAnsi="Times New Roman;Times;serif"/>
          <w:sz w:val="22"/>
        </w:rPr>
        <w:t>7.</w:t>
      </w:r>
      <w:r>
        <w:rPr>
          <w:rFonts w:ascii="Times New Roman;Times;serif" w:hAnsi="Times New Roman;Times;serif"/>
          <w:sz w:val="24"/>
          <w:u w:val="single"/>
        </w:rPr>
        <w:t>No Admission</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 xml:space="preserve">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 </w:t>
      </w:r>
    </w:p>
    <w:p>
      <w:pPr>
        <w:pStyle w:val="TextBody"/>
        <w:bidi w:val="0"/>
        <w:spacing w:before="238" w:after="0"/>
        <w:ind w:left="0" w:right="0" w:hanging="0"/>
        <w:jc w:val="both"/>
        <w:rPr>
          <w:rFonts w:ascii="Times New Roman;Times;serif" w:hAnsi="Times New Roman;Times;serif"/>
          <w:sz w:val="22"/>
        </w:rPr>
      </w:pPr>
      <w:r>
        <w:rPr>
          <w:rFonts w:ascii="Times New Roman;Times;serif" w:hAnsi="Times New Roman;Times;serif"/>
          <w:sz w:val="22"/>
        </w:rPr>
        <w:t>8.</w:t>
      </w:r>
      <w:r>
        <w:rPr>
          <w:rFonts w:ascii="Times New Roman;Times;serif" w:hAnsi="Times New Roman;Times;serif"/>
          <w:sz w:val="24"/>
          <w:u w:val="single"/>
        </w:rPr>
        <w:t>OWBPA</w:t>
      </w:r>
      <w:r>
        <w:rPr>
          <w:rFonts w:ascii="Times New Roman;Times;serif" w:hAnsi="Times New Roman;Times;serif"/>
          <w:sz w:val="24"/>
        </w:rPr>
        <w:t>.</w:t>
      </w:r>
      <w:r>
        <w:rPr>
          <w:rFonts w:ascii="Times New Roman;Times;serif" w:hAnsi="Times New Roman;Times;serif"/>
          <w:spacing w:val="40"/>
          <w:sz w:val="22"/>
        </w:rPr>
        <w:t xml:space="preserve"> </w:t>
      </w:r>
      <w:r>
        <w:rPr>
          <w:rFonts w:ascii="Times New Roman;Times;serif" w:hAnsi="Times New Roman;Times;serif"/>
          <w:sz w:val="24"/>
        </w:rPr>
        <w:t>The</w:t>
      </w:r>
      <w:r>
        <w:rPr>
          <w:rFonts w:ascii="Times New Roman;Times;serif" w:hAnsi="Times New Roman;Times;serif"/>
          <w:spacing w:val="-5"/>
          <w:sz w:val="22"/>
        </w:rPr>
        <w:t xml:space="preserve"> </w:t>
      </w:r>
      <w:r>
        <w:rPr>
          <w:rFonts w:ascii="Times New Roman;Times;serif" w:hAnsi="Times New Roman;Times;serif"/>
          <w:sz w:val="24"/>
        </w:rPr>
        <w:t>undersigned,</w:t>
      </w:r>
      <w:r>
        <w:rPr>
          <w:rFonts w:ascii="Times New Roman;Times;serif" w:hAnsi="Times New Roman;Times;serif"/>
          <w:spacing w:val="-3"/>
          <w:sz w:val="22"/>
        </w:rPr>
        <w:t xml:space="preserve"> </w:t>
      </w:r>
      <w:r>
        <w:rPr>
          <w:rFonts w:ascii="Times New Roman;Times;serif" w:hAnsi="Times New Roman;Times;serif"/>
          <w:sz w:val="24"/>
        </w:rPr>
        <w:t>in</w:t>
      </w:r>
      <w:r>
        <w:rPr>
          <w:rFonts w:ascii="Times New Roman;Times;serif" w:hAnsi="Times New Roman;Times;serif"/>
          <w:spacing w:val="-5"/>
          <w:sz w:val="22"/>
        </w:rPr>
        <w:t xml:space="preserve"> </w:t>
      </w:r>
      <w:r>
        <w:rPr>
          <w:rFonts w:ascii="Times New Roman;Times;serif" w:hAnsi="Times New Roman;Times;serif"/>
          <w:sz w:val="24"/>
        </w:rPr>
        <w:t>consideration</w:t>
      </w:r>
      <w:r>
        <w:rPr>
          <w:rFonts w:ascii="Times New Roman;Times;serif" w:hAnsi="Times New Roman;Times;serif"/>
          <w:spacing w:val="-3"/>
          <w:sz w:val="22"/>
        </w:rPr>
        <w:t xml:space="preserve"> </w:t>
      </w:r>
      <w:r>
        <w:rPr>
          <w:rFonts w:ascii="Times New Roman;Times;serif" w:hAnsi="Times New Roman;Times;serif"/>
          <w:sz w:val="24"/>
        </w:rPr>
        <w:t>of</w:t>
      </w:r>
      <w:r>
        <w:rPr>
          <w:rFonts w:ascii="Times New Roman;Times;serif" w:hAnsi="Times New Roman;Times;serif"/>
          <w:spacing w:val="-5"/>
          <w:sz w:val="22"/>
        </w:rPr>
        <w:t xml:space="preserve"> </w:t>
      </w:r>
      <w:r>
        <w:rPr>
          <w:rFonts w:ascii="Times New Roman;Times;serif" w:hAnsi="Times New Roman;Times;serif"/>
          <w:sz w:val="24"/>
        </w:rPr>
        <w:t>the</w:t>
      </w:r>
      <w:r>
        <w:rPr>
          <w:rFonts w:ascii="Times New Roman;Times;serif" w:hAnsi="Times New Roman;Times;serif"/>
          <w:spacing w:val="-5"/>
          <w:sz w:val="22"/>
        </w:rPr>
        <w:t xml:space="preserve"> </w:t>
      </w:r>
      <w:r>
        <w:rPr>
          <w:rFonts w:ascii="Times New Roman;Times;serif" w:hAnsi="Times New Roman;Times;serif"/>
          <w:sz w:val="24"/>
        </w:rPr>
        <w:t>payments</w:t>
      </w:r>
      <w:r>
        <w:rPr>
          <w:rFonts w:ascii="Times New Roman;Times;serif" w:hAnsi="Times New Roman;Times;serif"/>
          <w:spacing w:val="-5"/>
          <w:sz w:val="22"/>
        </w:rPr>
        <w:t xml:space="preserve"> </w:t>
      </w:r>
      <w:r>
        <w:rPr>
          <w:rFonts w:ascii="Times New Roman;Times;serif" w:hAnsi="Times New Roman;Times;serif"/>
          <w:sz w:val="24"/>
        </w:rPr>
        <w:t>provided</w:t>
      </w:r>
      <w:r>
        <w:rPr>
          <w:rFonts w:ascii="Times New Roman;Times;serif" w:hAnsi="Times New Roman;Times;serif"/>
          <w:spacing w:val="-5"/>
          <w:sz w:val="22"/>
        </w:rPr>
        <w:t xml:space="preserve"> </w:t>
      </w:r>
      <w:r>
        <w:rPr>
          <w:rFonts w:ascii="Times New Roman;Times;serif" w:hAnsi="Times New Roman;Times;serif"/>
          <w:sz w:val="24"/>
        </w:rPr>
        <w:t>to</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5"/>
          <w:sz w:val="22"/>
        </w:rPr>
        <w:t xml:space="preserve"> </w:t>
      </w:r>
      <w:r>
        <w:rPr>
          <w:rFonts w:ascii="Times New Roman;Times;serif" w:hAnsi="Times New Roman;Times;serif"/>
          <w:sz w:val="24"/>
        </w:rPr>
        <w:t>undersigned as</w:t>
      </w:r>
      <w:r>
        <w:rPr>
          <w:rFonts w:ascii="Times New Roman;Times;serif" w:hAnsi="Times New Roman;Times;serif"/>
          <w:spacing w:val="-10"/>
          <w:sz w:val="22"/>
        </w:rPr>
        <w:t xml:space="preserve"> </w:t>
      </w:r>
      <w:r>
        <w:rPr>
          <w:rFonts w:ascii="Times New Roman;Times;serif" w:hAnsi="Times New Roman;Times;serif"/>
          <w:sz w:val="24"/>
        </w:rPr>
        <w:t>described</w:t>
      </w:r>
      <w:r>
        <w:rPr>
          <w:rFonts w:ascii="Times New Roman;Times;serif" w:hAnsi="Times New Roman;Times;serif"/>
          <w:spacing w:val="-12"/>
          <w:sz w:val="22"/>
        </w:rPr>
        <w:t xml:space="preserve"> </w:t>
      </w:r>
      <w:r>
        <w:rPr>
          <w:rFonts w:ascii="Times New Roman;Times;serif" w:hAnsi="Times New Roman;Times;serif"/>
          <w:sz w:val="24"/>
        </w:rPr>
        <w:t>in</w:t>
      </w:r>
      <w:r>
        <w:rPr>
          <w:rFonts w:ascii="Times New Roman;Times;serif" w:hAnsi="Times New Roman;Times;serif"/>
          <w:spacing w:val="-12"/>
          <w:sz w:val="22"/>
        </w:rPr>
        <w:t xml:space="preserve"> </w:t>
      </w:r>
      <w:r>
        <w:rPr>
          <w:rFonts w:ascii="Times New Roman;Times;serif" w:hAnsi="Times New Roman;Times;serif"/>
          <w:sz w:val="24"/>
        </w:rPr>
        <w:t>the</w:t>
      </w:r>
      <w:r>
        <w:rPr>
          <w:rFonts w:ascii="Times New Roman;Times;serif" w:hAnsi="Times New Roman;Times;serif"/>
          <w:spacing w:val="-10"/>
          <w:sz w:val="22"/>
        </w:rPr>
        <w:t xml:space="preserve"> </w:t>
      </w:r>
      <w:r>
        <w:rPr>
          <w:rFonts w:ascii="Times New Roman;Times;serif" w:hAnsi="Times New Roman;Times;serif"/>
          <w:sz w:val="24"/>
        </w:rPr>
        <w:t>Separation</w:t>
      </w:r>
      <w:r>
        <w:rPr>
          <w:rFonts w:ascii="Times New Roman;Times;serif" w:hAnsi="Times New Roman;Times;serif"/>
          <w:spacing w:val="-11"/>
          <w:sz w:val="22"/>
        </w:rPr>
        <w:t xml:space="preserve"> </w:t>
      </w:r>
      <w:r>
        <w:rPr>
          <w:rFonts w:ascii="Times New Roman;Times;serif" w:hAnsi="Times New Roman;Times;serif"/>
          <w:sz w:val="24"/>
        </w:rPr>
        <w:t>Agreement,</w:t>
      </w:r>
      <w:r>
        <w:rPr>
          <w:rFonts w:ascii="Times New Roman;Times;serif" w:hAnsi="Times New Roman;Times;serif"/>
          <w:spacing w:val="-11"/>
          <w:sz w:val="22"/>
        </w:rPr>
        <w:t xml:space="preserve"> </w:t>
      </w:r>
      <w:r>
        <w:rPr>
          <w:rFonts w:ascii="Times New Roman;Times;serif" w:hAnsi="Times New Roman;Times;serif"/>
          <w:sz w:val="24"/>
        </w:rPr>
        <w:t>agrees</w:t>
      </w:r>
      <w:r>
        <w:rPr>
          <w:rFonts w:ascii="Times New Roman;Times;serif" w:hAnsi="Times New Roman;Times;serif"/>
          <w:spacing w:val="-12"/>
          <w:sz w:val="22"/>
        </w:rPr>
        <w:t xml:space="preserve"> </w:t>
      </w:r>
      <w:r>
        <w:rPr>
          <w:rFonts w:ascii="Times New Roman;Times;serif" w:hAnsi="Times New Roman;Times;serif"/>
          <w:sz w:val="24"/>
        </w:rPr>
        <w:t>and</w:t>
      </w:r>
      <w:r>
        <w:rPr>
          <w:rFonts w:ascii="Times New Roman;Times;serif" w:hAnsi="Times New Roman;Times;serif"/>
          <w:spacing w:val="-12"/>
          <w:sz w:val="22"/>
        </w:rPr>
        <w:t xml:space="preserve"> </w:t>
      </w:r>
      <w:r>
        <w:rPr>
          <w:rFonts w:ascii="Times New Roman;Times;serif" w:hAnsi="Times New Roman;Times;serif"/>
          <w:sz w:val="24"/>
        </w:rPr>
        <w:t>acknowledges</w:t>
      </w:r>
      <w:r>
        <w:rPr>
          <w:rFonts w:ascii="Times New Roman;Times;serif" w:hAnsi="Times New Roman;Times;serif"/>
          <w:spacing w:val="-12"/>
          <w:sz w:val="22"/>
        </w:rPr>
        <w:t xml:space="preserve"> </w:t>
      </w:r>
      <w:r>
        <w:rPr>
          <w:rFonts w:ascii="Times New Roman;Times;serif" w:hAnsi="Times New Roman;Times;serif"/>
          <w:sz w:val="24"/>
        </w:rPr>
        <w:t>that</w:t>
      </w:r>
      <w:r>
        <w:rPr>
          <w:rFonts w:ascii="Times New Roman;Times;serif" w:hAnsi="Times New Roman;Times;serif"/>
          <w:spacing w:val="-12"/>
          <w:sz w:val="22"/>
        </w:rPr>
        <w:t xml:space="preserve"> </w:t>
      </w:r>
      <w:r>
        <w:rPr>
          <w:rFonts w:ascii="Times New Roman;Times;serif" w:hAnsi="Times New Roman;Times;serif"/>
          <w:sz w:val="24"/>
        </w:rPr>
        <w:t>this</w:t>
      </w:r>
      <w:r>
        <w:rPr>
          <w:rFonts w:ascii="Times New Roman;Times;serif" w:hAnsi="Times New Roman;Times;serif"/>
          <w:spacing w:val="-10"/>
          <w:sz w:val="22"/>
        </w:rPr>
        <w:t xml:space="preserve"> </w:t>
      </w:r>
      <w:r>
        <w:rPr>
          <w:rFonts w:ascii="Times New Roman;Times;serif" w:hAnsi="Times New Roman;Times;serif"/>
          <w:sz w:val="24"/>
        </w:rPr>
        <w:t>Release</w:t>
      </w:r>
      <w:r>
        <w:rPr>
          <w:rFonts w:ascii="Times New Roman;Times;serif" w:hAnsi="Times New Roman;Times;serif"/>
          <w:spacing w:val="-10"/>
          <w:sz w:val="22"/>
        </w:rPr>
        <w:t xml:space="preserve"> </w:t>
      </w:r>
      <w:r>
        <w:rPr>
          <w:rFonts w:ascii="Times New Roman;Times;serif" w:hAnsi="Times New Roman;Times;serif"/>
          <w:sz w:val="24"/>
        </w:rPr>
        <w:t>constitutes</w:t>
      </w:r>
      <w:r>
        <w:rPr>
          <w:rFonts w:ascii="Times New Roman;Times;serif" w:hAnsi="Times New Roman;Times;serif"/>
          <w:spacing w:val="-12"/>
          <w:sz w:val="22"/>
        </w:rPr>
        <w:t xml:space="preserve"> </w:t>
      </w:r>
      <w:r>
        <w:rPr>
          <w:rFonts w:ascii="Times New Roman;Times;serif" w:hAnsi="Times New Roman;Times;serif"/>
          <w:sz w:val="24"/>
        </w:rPr>
        <w:t>a</w:t>
      </w:r>
      <w:r>
        <w:rPr>
          <w:rFonts w:ascii="Times New Roman;Times;serif" w:hAnsi="Times New Roman;Times;serif"/>
          <w:spacing w:val="-12"/>
          <w:sz w:val="22"/>
        </w:rPr>
        <w:t xml:space="preserve"> </w:t>
      </w:r>
      <w:r>
        <w:rPr>
          <w:rFonts w:ascii="Times New Roman;Times;serif" w:hAnsi="Times New Roman;Times;serif"/>
          <w:sz w:val="24"/>
        </w:rPr>
        <w:t>knowing and</w:t>
      </w:r>
      <w:r>
        <w:rPr>
          <w:rFonts w:ascii="Times New Roman;Times;serif" w:hAnsi="Times New Roman;Times;serif"/>
          <w:spacing w:val="-14"/>
          <w:sz w:val="22"/>
        </w:rPr>
        <w:t xml:space="preserve"> </w:t>
      </w:r>
      <w:r>
        <w:rPr>
          <w:rFonts w:ascii="Times New Roman;Times;serif" w:hAnsi="Times New Roman;Times;serif"/>
          <w:sz w:val="24"/>
        </w:rPr>
        <w:t>voluntary</w:t>
      </w:r>
      <w:r>
        <w:rPr>
          <w:rFonts w:ascii="Times New Roman;Times;serif" w:hAnsi="Times New Roman;Times;serif"/>
          <w:spacing w:val="-14"/>
          <w:sz w:val="22"/>
        </w:rPr>
        <w:t xml:space="preserve"> </w:t>
      </w:r>
      <w:r>
        <w:rPr>
          <w:rFonts w:ascii="Times New Roman;Times;serif" w:hAnsi="Times New Roman;Times;serif"/>
          <w:sz w:val="24"/>
        </w:rPr>
        <w:t>waiver</w:t>
      </w:r>
      <w:r>
        <w:rPr>
          <w:rFonts w:ascii="Times New Roman;Times;serif" w:hAnsi="Times New Roman;Times;serif"/>
          <w:spacing w:val="-14"/>
          <w:sz w:val="22"/>
        </w:rPr>
        <w:t xml:space="preserve"> </w:t>
      </w:r>
      <w:r>
        <w:rPr>
          <w:rFonts w:ascii="Times New Roman;Times;serif" w:hAnsi="Times New Roman;Times;serif"/>
          <w:sz w:val="24"/>
        </w:rPr>
        <w:t>and</w:t>
      </w:r>
      <w:r>
        <w:rPr>
          <w:rFonts w:ascii="Times New Roman;Times;serif" w:hAnsi="Times New Roman;Times;serif"/>
          <w:spacing w:val="-13"/>
          <w:sz w:val="22"/>
        </w:rPr>
        <w:t xml:space="preserve"> </w:t>
      </w:r>
      <w:r>
        <w:rPr>
          <w:rFonts w:ascii="Times New Roman;Times;serif" w:hAnsi="Times New Roman;Times;serif"/>
          <w:sz w:val="24"/>
        </w:rPr>
        <w:t>release</w:t>
      </w:r>
      <w:r>
        <w:rPr>
          <w:rFonts w:ascii="Times New Roman;Times;serif" w:hAnsi="Times New Roman;Times;serif"/>
          <w:spacing w:val="-14"/>
          <w:sz w:val="22"/>
        </w:rPr>
        <w:t xml:space="preserve"> </w:t>
      </w:r>
      <w:r>
        <w:rPr>
          <w:rFonts w:ascii="Times New Roman;Times;serif" w:hAnsi="Times New Roman;Times;serif"/>
          <w:sz w:val="24"/>
        </w:rPr>
        <w:t>of</w:t>
      </w:r>
      <w:r>
        <w:rPr>
          <w:rFonts w:ascii="Times New Roman;Times;serif" w:hAnsi="Times New Roman;Times;serif"/>
          <w:spacing w:val="-14"/>
          <w:sz w:val="22"/>
        </w:rPr>
        <w:t xml:space="preserve"> </w:t>
      </w:r>
      <w:r>
        <w:rPr>
          <w:rFonts w:ascii="Times New Roman;Times;serif" w:hAnsi="Times New Roman;Times;serif"/>
          <w:sz w:val="24"/>
        </w:rPr>
        <w:t>all</w:t>
      </w:r>
      <w:r>
        <w:rPr>
          <w:rFonts w:ascii="Times New Roman;Times;serif" w:hAnsi="Times New Roman;Times;serif"/>
          <w:spacing w:val="-14"/>
          <w:sz w:val="22"/>
        </w:rPr>
        <w:t xml:space="preserve"> </w:t>
      </w:r>
      <w:r>
        <w:rPr>
          <w:rFonts w:ascii="Times New Roman;Times;serif" w:hAnsi="Times New Roman;Times;serif"/>
          <w:sz w:val="24"/>
        </w:rPr>
        <w:t>Claims</w:t>
      </w:r>
      <w:r>
        <w:rPr>
          <w:rFonts w:ascii="Times New Roman;Times;serif" w:hAnsi="Times New Roman;Times;serif"/>
          <w:spacing w:val="-13"/>
          <w:sz w:val="22"/>
        </w:rPr>
        <w:t xml:space="preserve"> </w:t>
      </w:r>
      <w:r>
        <w:rPr>
          <w:rFonts w:ascii="Times New Roman;Times;serif" w:hAnsi="Times New Roman;Times;serif"/>
          <w:sz w:val="24"/>
        </w:rPr>
        <w:t>the</w:t>
      </w:r>
      <w:r>
        <w:rPr>
          <w:rFonts w:ascii="Times New Roman;Times;serif" w:hAnsi="Times New Roman;Times;serif"/>
          <w:spacing w:val="-14"/>
          <w:sz w:val="22"/>
        </w:rPr>
        <w:t xml:space="preserve"> </w:t>
      </w:r>
      <w:r>
        <w:rPr>
          <w:rFonts w:ascii="Times New Roman;Times;serif" w:hAnsi="Times New Roman;Times;serif"/>
          <w:sz w:val="24"/>
        </w:rPr>
        <w:t>undersigned</w:t>
      </w:r>
      <w:r>
        <w:rPr>
          <w:rFonts w:ascii="Times New Roman;Times;serif" w:hAnsi="Times New Roman;Times;serif"/>
          <w:spacing w:val="-14"/>
          <w:sz w:val="22"/>
        </w:rPr>
        <w:t xml:space="preserve"> </w:t>
      </w:r>
      <w:r>
        <w:rPr>
          <w:rFonts w:ascii="Times New Roman;Times;serif" w:hAnsi="Times New Roman;Times;serif"/>
          <w:sz w:val="24"/>
        </w:rPr>
        <w:t>has</w:t>
      </w:r>
      <w:r>
        <w:rPr>
          <w:rFonts w:ascii="Times New Roman;Times;serif" w:hAnsi="Times New Roman;Times;serif"/>
          <w:spacing w:val="-14"/>
          <w:sz w:val="22"/>
        </w:rPr>
        <w:t xml:space="preserve"> </w:t>
      </w:r>
      <w:r>
        <w:rPr>
          <w:rFonts w:ascii="Times New Roman;Times;serif" w:hAnsi="Times New Roman;Times;serif"/>
          <w:sz w:val="24"/>
        </w:rPr>
        <w:t>or</w:t>
      </w:r>
      <w:r>
        <w:rPr>
          <w:rFonts w:ascii="Times New Roman;Times;serif" w:hAnsi="Times New Roman;Times;serif"/>
          <w:spacing w:val="-13"/>
          <w:sz w:val="22"/>
        </w:rPr>
        <w:t xml:space="preserve"> </w:t>
      </w:r>
      <w:r>
        <w:rPr>
          <w:rFonts w:ascii="Times New Roman;Times;serif" w:hAnsi="Times New Roman;Times;serif"/>
          <w:sz w:val="24"/>
        </w:rPr>
        <w:t>may</w:t>
      </w:r>
      <w:r>
        <w:rPr>
          <w:rFonts w:ascii="Times New Roman;Times;serif" w:hAnsi="Times New Roman;Times;serif"/>
          <w:spacing w:val="-14"/>
          <w:sz w:val="22"/>
        </w:rPr>
        <w:t xml:space="preserve"> </w:t>
      </w:r>
      <w:r>
        <w:rPr>
          <w:rFonts w:ascii="Times New Roman;Times;serif" w:hAnsi="Times New Roman;Times;serif"/>
          <w:sz w:val="24"/>
        </w:rPr>
        <w:t>have</w:t>
      </w:r>
      <w:r>
        <w:rPr>
          <w:rFonts w:ascii="Times New Roman;Times;serif" w:hAnsi="Times New Roman;Times;serif"/>
          <w:spacing w:val="-14"/>
          <w:sz w:val="22"/>
        </w:rPr>
        <w:t xml:space="preserve"> </w:t>
      </w:r>
      <w:r>
        <w:rPr>
          <w:rFonts w:ascii="Times New Roman;Times;serif" w:hAnsi="Times New Roman;Times;serif"/>
          <w:sz w:val="24"/>
        </w:rPr>
        <w:t>against</w:t>
      </w:r>
      <w:r>
        <w:rPr>
          <w:rFonts w:ascii="Times New Roman;Times;serif" w:hAnsi="Times New Roman;Times;serif"/>
          <w:spacing w:val="-14"/>
          <w:sz w:val="22"/>
        </w:rPr>
        <w:t xml:space="preserve"> </w:t>
      </w:r>
      <w:r>
        <w:rPr>
          <w:rFonts w:ascii="Times New Roman;Times;serif" w:hAnsi="Times New Roman;Times;serif"/>
          <w:sz w:val="24"/>
        </w:rPr>
        <w:t>the</w:t>
      </w:r>
      <w:r>
        <w:rPr>
          <w:rFonts w:ascii="Times New Roman;Times;serif" w:hAnsi="Times New Roman;Times;serif"/>
          <w:spacing w:val="-13"/>
          <w:sz w:val="22"/>
        </w:rPr>
        <w:t xml:space="preserve"> </w:t>
      </w:r>
      <w:r>
        <w:rPr>
          <w:rFonts w:ascii="Times New Roman;Times;serif" w:hAnsi="Times New Roman;Times;serif"/>
          <w:sz w:val="24"/>
        </w:rPr>
        <w:t>Company</w:t>
      </w:r>
      <w:r>
        <w:rPr>
          <w:rFonts w:ascii="Times New Roman;Times;serif" w:hAnsi="Times New Roman;Times;serif"/>
          <w:spacing w:val="-14"/>
          <w:sz w:val="22"/>
        </w:rPr>
        <w:t xml:space="preserve"> </w:t>
      </w:r>
      <w:r>
        <w:rPr>
          <w:rFonts w:ascii="Times New Roman;Times;serif" w:hAnsi="Times New Roman;Times;serif"/>
          <w:sz w:val="24"/>
        </w:rPr>
        <w:t>and/or any of the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tbl>
      <w:tblPr>
        <w:tblW w:w="10205" w:type="dxa"/>
        <w:jc w:val="left"/>
        <w:tblInd w:w="0" w:type="dxa"/>
        <w:tblLayout w:type="fixed"/>
        <w:tblCellMar>
          <w:top w:w="0" w:type="dxa"/>
          <w:left w:w="0" w:type="dxa"/>
          <w:bottom w:w="0" w:type="dxa"/>
          <w:right w:w="0" w:type="dxa"/>
        </w:tblCellMar>
      </w:tblPr>
      <w:tblGrid>
        <w:gridCol w:w="23"/>
        <w:gridCol w:w="184"/>
        <w:gridCol w:w="997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has read the terms of this Release, and understands its terms and effects, including the fact that the undersigned agreed to release and forever discharge the Company and each of the Releasees, from any Claims released in this Release;</w:t>
            </w:r>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255"/>
        <w:gridCol w:w="990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the undersigned understands that, by entering into this Release, the undersigned does not waive any Claims that may arise after the date of the undersigned’s execution of this Release, </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14" w:right="0" w:hanging="0"/>
        <w:jc w:val="center"/>
        <w:rPr>
          <w:rFonts w:ascii="Times New Roman;Times;serif" w:hAnsi="Times New Roman;Times;serif"/>
          <w:sz w:val="20"/>
        </w:rPr>
      </w:pPr>
      <w:r>
        <w:rPr>
          <w:rFonts w:ascii="Times New Roman;Times;serif" w:hAnsi="Times New Roman;Times;serif"/>
          <w:spacing w:val="-2"/>
          <w:sz w:val="20"/>
        </w:rPr>
        <w:t>A-</w:t>
      </w:r>
      <w:r>
        <w:rPr>
          <w:rFonts w:ascii="Times New Roman;Times;serif" w:hAnsi="Times New Roman;Times;serif"/>
          <w:spacing w:val="-10"/>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
        <w:gridCol w:w="10136"/>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including without limitation any rights or claims that the undersigned may have to secure enforcement of the terms and conditions of this Release, nor does the Release prevent the undersigned from challenging the knowing and voluntary waiver of the Release under the Older Workers Benefit Protection Act;</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295"/>
        <w:gridCol w:w="9863"/>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(iii)</w:t>
            </w:r>
          </w:p>
        </w:tc>
        <w:tc>
          <w:tcPr>
            <w:tcW w:w="986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undersigned has signed this Release voluntarily and knowingly in exchange for the consideration described in this Release, which the undersigned</w:t>
            </w:r>
            <w:r>
              <w:rPr>
                <w:caps w:val="false"/>
                <w:smallCaps w:val="false"/>
                <w:spacing w:val="-13"/>
              </w:rPr>
              <w:t xml:space="preserve"> </w:t>
            </w:r>
            <w:r>
              <w:rPr>
                <w:rFonts w:ascii="Times New Roman;Times;serif" w:hAnsi="Times New Roman;Times;serif"/>
                <w:b w:val="false"/>
                <w:i w:val="false"/>
                <w:caps w:val="false"/>
                <w:smallCaps w:val="false"/>
                <w:sz w:val="24"/>
              </w:rPr>
              <w:t>acknowledges</w:t>
            </w:r>
            <w:r>
              <w:rPr>
                <w:caps w:val="false"/>
                <w:smallCaps w:val="false"/>
                <w:spacing w:val="-12"/>
              </w:rPr>
              <w:t xml:space="preserve"> </w:t>
            </w:r>
            <w:r>
              <w:rPr>
                <w:rFonts w:ascii="Times New Roman;Times;serif" w:hAnsi="Times New Roman;Times;serif"/>
                <w:b w:val="false"/>
                <w:i w:val="false"/>
                <w:caps w:val="false"/>
                <w:smallCaps w:val="false"/>
                <w:sz w:val="24"/>
              </w:rPr>
              <w:t>is</w:t>
            </w:r>
            <w:r>
              <w:rPr>
                <w:caps w:val="false"/>
                <w:smallCaps w:val="false"/>
                <w:spacing w:val="-10"/>
              </w:rPr>
              <w:t xml:space="preserve"> </w:t>
            </w:r>
            <w:r>
              <w:rPr>
                <w:rFonts w:ascii="Times New Roman;Times;serif" w:hAnsi="Times New Roman;Times;serif"/>
                <w:b w:val="false"/>
                <w:i w:val="false"/>
                <w:caps w:val="false"/>
                <w:smallCaps w:val="false"/>
                <w:sz w:val="24"/>
              </w:rPr>
              <w:t>adequate</w:t>
            </w:r>
            <w:r>
              <w:rPr>
                <w:caps w:val="false"/>
                <w:smallCaps w:val="false"/>
                <w:spacing w:val="-13"/>
              </w:rPr>
              <w:t xml:space="preserve"> </w:t>
            </w:r>
            <w:r>
              <w:rPr>
                <w:rFonts w:ascii="Times New Roman;Times;serif" w:hAnsi="Times New Roman;Times;serif"/>
                <w:b w:val="false"/>
                <w:i w:val="false"/>
                <w:caps w:val="false"/>
                <w:smallCaps w:val="false"/>
                <w:sz w:val="24"/>
              </w:rPr>
              <w:t>and</w:t>
            </w:r>
            <w:r>
              <w:rPr>
                <w:caps w:val="false"/>
                <w:smallCaps w:val="false"/>
                <w:spacing w:val="-13"/>
              </w:rPr>
              <w:t xml:space="preserve"> </w:t>
            </w:r>
            <w:r>
              <w:rPr>
                <w:rFonts w:ascii="Times New Roman;Times;serif" w:hAnsi="Times New Roman;Times;serif"/>
                <w:b w:val="false"/>
                <w:i w:val="false"/>
                <w:caps w:val="false"/>
                <w:smallCaps w:val="false"/>
                <w:sz w:val="24"/>
              </w:rPr>
              <w:t>satisfactory</w:t>
            </w:r>
            <w:r>
              <w:rPr>
                <w:caps w:val="false"/>
                <w:smallCaps w:val="false"/>
                <w:spacing w:val="-13"/>
              </w:rPr>
              <w:t xml:space="preserve"> </w:t>
            </w:r>
            <w:r>
              <w:rPr>
                <w:rFonts w:ascii="Times New Roman;Times;serif" w:hAnsi="Times New Roman;Times;serif"/>
                <w:b w:val="false"/>
                <w:i w:val="false"/>
                <w:caps w:val="false"/>
                <w:smallCaps w:val="false"/>
                <w:sz w:val="24"/>
              </w:rPr>
              <w:t>to</w:t>
            </w:r>
            <w:r>
              <w:rPr>
                <w:caps w:val="false"/>
                <w:smallCaps w:val="false"/>
                <w:spacing w:val="-13"/>
              </w:rPr>
              <w:t xml:space="preserve"> </w:t>
            </w:r>
            <w:r>
              <w:rPr>
                <w:rFonts w:ascii="Times New Roman;Times;serif" w:hAnsi="Times New Roman;Times;serif"/>
                <w:b w:val="false"/>
                <w:i w:val="false"/>
                <w:caps w:val="false"/>
                <w:smallCaps w:val="false"/>
                <w:sz w:val="24"/>
              </w:rPr>
              <w:t>the</w:t>
            </w:r>
            <w:r>
              <w:rPr>
                <w:caps w:val="false"/>
                <w:smallCaps w:val="false"/>
                <w:spacing w:val="-10"/>
              </w:rPr>
              <w:t xml:space="preserve"> </w:t>
            </w:r>
            <w:r>
              <w:rPr>
                <w:rFonts w:ascii="Times New Roman;Times;serif" w:hAnsi="Times New Roman;Times;serif"/>
                <w:b w:val="false"/>
                <w:i w:val="false"/>
                <w:caps w:val="false"/>
                <w:smallCaps w:val="false"/>
                <w:sz w:val="24"/>
              </w:rPr>
              <w:t>undersigned</w:t>
            </w:r>
            <w:r>
              <w:rPr>
                <w:caps w:val="false"/>
                <w:smallCaps w:val="false"/>
                <w:spacing w:val="-13"/>
              </w:rPr>
              <w:t xml:space="preserve"> </w:t>
            </w:r>
            <w:r>
              <w:rPr>
                <w:rFonts w:ascii="Times New Roman;Times;serif" w:hAnsi="Times New Roman;Times;serif"/>
                <w:b w:val="false"/>
                <w:i w:val="false"/>
                <w:caps w:val="false"/>
                <w:smallCaps w:val="false"/>
                <w:sz w:val="24"/>
              </w:rPr>
              <w:t>and which the undersigned acknowledges is in addition to any other benefits to which the undersigned is otherwise entitled;</w:t>
            </w:r>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328"/>
        <w:gridCol w:w="983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(iv)</w:t>
            </w:r>
          </w:p>
        </w:tc>
        <w:tc>
          <w:tcPr>
            <w:tcW w:w="98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Company advises the undersigned that the undersigned has a right to and should consult with an attorney prior to executing this Release;</w:t>
            </w:r>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230"/>
        <w:gridCol w:w="9928"/>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(v)</w:t>
            </w:r>
          </w:p>
        </w:tc>
        <w:tc>
          <w:tcPr>
            <w:tcW w:w="992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undersigned has been given at least 21 days in which to review and consider</w:t>
            </w:r>
            <w:r>
              <w:rPr>
                <w:caps w:val="false"/>
                <w:smallCaps w:val="false"/>
                <w:spacing w:val="-1"/>
              </w:rPr>
              <w:t xml:space="preserve"> </w:t>
            </w:r>
            <w:r>
              <w:rPr>
                <w:rFonts w:ascii="Times New Roman;Times;serif" w:hAnsi="Times New Roman;Times;serif"/>
                <w:b w:val="false"/>
                <w:i w:val="false"/>
                <w:caps w:val="false"/>
                <w:smallCaps w:val="false"/>
                <w:sz w:val="24"/>
              </w:rPr>
              <w:t>this Release.</w:t>
            </w:r>
            <w:r>
              <w:rPr>
                <w:caps w:val="false"/>
                <w:smallCaps w:val="false"/>
                <w:spacing w:val="40"/>
              </w:rPr>
              <w:t xml:space="preserve"> </w:t>
            </w:r>
            <w:r>
              <w:rPr>
                <w:rFonts w:ascii="Times New Roman;Times;serif" w:hAnsi="Times New Roman;Times;serif"/>
                <w:b w:val="false"/>
                <w:i w:val="false"/>
                <w:caps w:val="false"/>
                <w:smallCaps w:val="false"/>
                <w:sz w:val="24"/>
              </w:rPr>
              <w:t>To the extent that the undersigned chooses to sign this Release prior to</w:t>
            </w:r>
            <w:r>
              <w:rPr>
                <w:caps w:val="false"/>
                <w:smallCaps w:val="false"/>
                <w:spacing w:val="-1"/>
              </w:rPr>
              <w:t xml:space="preserve"> </w:t>
            </w:r>
            <w:r>
              <w:rPr>
                <w:rFonts w:ascii="Times New Roman;Times;serif" w:hAnsi="Times New Roman;Times;serif"/>
                <w:b w:val="false"/>
                <w:i w:val="false"/>
                <w:caps w:val="false"/>
                <w:smallCaps w:val="false"/>
                <w:sz w:val="24"/>
              </w:rPr>
              <w:t>the expiration of such period, the undersigned</w:t>
            </w:r>
            <w:r>
              <w:rPr>
                <w:caps w:val="false"/>
                <w:smallCaps w:val="false"/>
                <w:spacing w:val="-1"/>
              </w:rPr>
              <w:t xml:space="preserve"> </w:t>
            </w:r>
            <w:r>
              <w:rPr>
                <w:rFonts w:ascii="Times New Roman;Times;serif" w:hAnsi="Times New Roman;Times;serif"/>
                <w:b w:val="false"/>
                <w:i w:val="false"/>
                <w:caps w:val="false"/>
                <w:smallCaps w:val="false"/>
                <w:sz w:val="24"/>
              </w:rPr>
              <w:t>acknowledges that the undersigned has done so voluntarily, had sufficient time to consider the Release, to consult with counsel and that the undersigned does not desire additional time and hereby waives the remainder of the 21-day period; and</w:t>
            </w:r>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281"/>
        <w:gridCol w:w="987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(vi)</w:t>
            </w:r>
          </w:p>
        </w:tc>
        <w:tc>
          <w:tcPr>
            <w:tcW w:w="987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4"/>
              </w:rPr>
              <w:t>the undersigned may revoke this Release within seven days from the date the undersigned signs this Release and this Release will become effective upon the expiration of that revocation period.</w:t>
            </w:r>
            <w:r>
              <w:rPr>
                <w:caps w:val="false"/>
                <w:smallCaps w:val="false"/>
                <w:spacing w:val="40"/>
              </w:rPr>
              <w:t xml:space="preserve"> </w:t>
            </w:r>
            <w:r>
              <w:rPr>
                <w:rFonts w:ascii="Times New Roman;Times;serif" w:hAnsi="Times New Roman;Times;serif"/>
                <w:b w:val="false"/>
                <w:i w:val="false"/>
                <w:caps w:val="false"/>
                <w:smallCaps w:val="false"/>
                <w:sz w:val="24"/>
              </w:rPr>
              <w:t>If the undersigned revokes this Release during such seven-day period, this Release will be null and void and of no force or effect on either the Company or the undersigned and the undersigned will not be entitled to any of the payments or benefits which are expressly</w:t>
            </w:r>
            <w:r>
              <w:rPr>
                <w:caps w:val="false"/>
                <w:smallCaps w:val="false"/>
                <w:spacing w:val="-1"/>
              </w:rPr>
              <w:t xml:space="preserve"> </w:t>
            </w:r>
            <w:r>
              <w:rPr>
                <w:rFonts w:ascii="Times New Roman;Times;serif" w:hAnsi="Times New Roman;Times;serif"/>
                <w:b w:val="false"/>
                <w:i w:val="false"/>
                <w:caps w:val="false"/>
                <w:smallCaps w:val="false"/>
                <w:sz w:val="24"/>
              </w:rPr>
              <w:t>conditioned</w:t>
            </w:r>
            <w:r>
              <w:rPr>
                <w:caps w:val="false"/>
                <w:smallCaps w:val="false"/>
                <w:spacing w:val="-1"/>
              </w:rPr>
              <w:t xml:space="preserve"> </w:t>
            </w:r>
            <w:r>
              <w:rPr>
                <w:rFonts w:ascii="Times New Roman;Times;serif" w:hAnsi="Times New Roman;Times;serif"/>
                <w:b w:val="false"/>
                <w:i w:val="false"/>
                <w:caps w:val="false"/>
                <w:smallCaps w:val="false"/>
                <w:sz w:val="24"/>
              </w:rPr>
              <w:t>upon</w:t>
            </w:r>
            <w:r>
              <w:rPr>
                <w:caps w:val="false"/>
                <w:smallCaps w:val="false"/>
                <w:spacing w:val="-3"/>
              </w:rPr>
              <w:t xml:space="preserve"> </w:t>
            </w:r>
            <w:r>
              <w:rPr>
                <w:rFonts w:ascii="Times New Roman;Times;serif" w:hAnsi="Times New Roman;Times;serif"/>
                <w:b w:val="false"/>
                <w:i w:val="false"/>
                <w:caps w:val="false"/>
                <w:smallCaps w:val="false"/>
                <w:sz w:val="24"/>
              </w:rPr>
              <w:t>the execution</w:t>
            </w:r>
            <w:r>
              <w:rPr>
                <w:caps w:val="false"/>
                <w:smallCaps w:val="false"/>
                <w:spacing w:val="-1"/>
              </w:rPr>
              <w:t xml:space="preserve"> </w:t>
            </w:r>
            <w:r>
              <w:rPr>
                <w:rFonts w:ascii="Times New Roman;Times;serif" w:hAnsi="Times New Roman;Times;serif"/>
                <w:b w:val="false"/>
                <w:i w:val="false"/>
                <w:caps w:val="false"/>
                <w:smallCaps w:val="false"/>
                <w:sz w:val="24"/>
              </w:rPr>
              <w:t>and</w:t>
            </w:r>
            <w:r>
              <w:rPr>
                <w:caps w:val="false"/>
                <w:smallCaps w:val="false"/>
                <w:spacing w:val="-3"/>
              </w:rPr>
              <w:t xml:space="preserve"> </w:t>
            </w:r>
            <w:r>
              <w:rPr>
                <w:rFonts w:ascii="Times New Roman;Times;serif" w:hAnsi="Times New Roman;Times;serif"/>
                <w:b w:val="false"/>
                <w:i w:val="false"/>
                <w:caps w:val="false"/>
                <w:smallCaps w:val="false"/>
                <w:sz w:val="24"/>
              </w:rPr>
              <w:t>non-revocation</w:t>
            </w:r>
            <w:r>
              <w:rPr>
                <w:caps w:val="false"/>
                <w:smallCaps w:val="false"/>
                <w:spacing w:val="-1"/>
              </w:rPr>
              <w:t xml:space="preserve"> </w:t>
            </w:r>
            <w:r>
              <w:rPr>
                <w:rFonts w:ascii="Times New Roman;Times;serif" w:hAnsi="Times New Roman;Times;serif"/>
                <w:b w:val="false"/>
                <w:i w:val="false"/>
                <w:caps w:val="false"/>
                <w:smallCaps w:val="false"/>
                <w:sz w:val="24"/>
              </w:rPr>
              <w:t>of this</w:t>
            </w:r>
            <w:r>
              <w:rPr>
                <w:caps w:val="false"/>
                <w:smallCaps w:val="false"/>
                <w:spacing w:val="-3"/>
              </w:rPr>
              <w:t xml:space="preserve"> </w:t>
            </w:r>
            <w:r>
              <w:rPr>
                <w:rFonts w:ascii="Times New Roman;Times;serif" w:hAnsi="Times New Roman;Times;serif"/>
                <w:b w:val="false"/>
                <w:i w:val="false"/>
                <w:caps w:val="false"/>
                <w:smallCaps w:val="false"/>
                <w:sz w:val="24"/>
              </w:rPr>
              <w:t>Release. Any revocation must be in writing and sent to the Company’s EVP, General Counsel &amp; Corporate Secretary, via electronic mail at legal@harmonybiosciences.com,</w:t>
            </w:r>
            <w:r>
              <w:rPr>
                <w:caps w:val="false"/>
                <w:smallCaps w:val="false"/>
                <w:spacing w:val="-1"/>
              </w:rPr>
              <w:t xml:space="preserve"> </w:t>
            </w:r>
            <w:r>
              <w:rPr>
                <w:rFonts w:ascii="Times New Roman;Times;serif" w:hAnsi="Times New Roman;Times;serif"/>
                <w:b w:val="false"/>
                <w:i w:val="false"/>
                <w:caps w:val="false"/>
                <w:smallCaps w:val="false"/>
                <w:sz w:val="24"/>
              </w:rPr>
              <w:t>on</w:t>
            </w:r>
            <w:r>
              <w:rPr>
                <w:caps w:val="false"/>
                <w:smallCaps w:val="false"/>
                <w:spacing w:val="-1"/>
              </w:rPr>
              <w:t xml:space="preserve"> </w:t>
            </w:r>
            <w:r>
              <w:rPr>
                <w:rFonts w:ascii="Times New Roman;Times;serif" w:hAnsi="Times New Roman;Times;serif"/>
                <w:b w:val="false"/>
                <w:i w:val="false"/>
                <w:caps w:val="false"/>
                <w:smallCaps w:val="false"/>
                <w:sz w:val="24"/>
              </w:rPr>
              <w:t>or before 11:59 p.m. Eastern</w:t>
            </w:r>
            <w:r>
              <w:rPr>
                <w:caps w:val="false"/>
                <w:smallCaps w:val="false"/>
                <w:spacing w:val="-4"/>
              </w:rPr>
              <w:t xml:space="preserve"> </w:t>
            </w:r>
            <w:r>
              <w:rPr>
                <w:rFonts w:ascii="Times New Roman;Times;serif" w:hAnsi="Times New Roman;Times;serif"/>
                <w:b w:val="false"/>
                <w:i w:val="false"/>
                <w:caps w:val="false"/>
                <w:smallCaps w:val="false"/>
                <w:sz w:val="24"/>
              </w:rPr>
              <w:t>time on</w:t>
            </w:r>
            <w:r>
              <w:rPr>
                <w:caps w:val="false"/>
                <w:smallCaps w:val="false"/>
                <w:spacing w:val="-1"/>
              </w:rPr>
              <w:t xml:space="preserve"> </w:t>
            </w:r>
            <w:r>
              <w:rPr>
                <w:rFonts w:ascii="Times New Roman;Times;serif" w:hAnsi="Times New Roman;Times;serif"/>
                <w:b w:val="false"/>
                <w:i w:val="false"/>
                <w:caps w:val="false"/>
                <w:smallCaps w:val="false"/>
                <w:sz w:val="24"/>
              </w:rPr>
              <w:t>the seventh day after this Release is executed by the undersigned.</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lineRule="auto" w:line="288"/>
        <w:ind w:left="0" w:right="0" w:hanging="0"/>
        <w:jc w:val="both"/>
        <w:rPr>
          <w:rFonts w:ascii="Times New Roman;Times;serif" w:hAnsi="Times New Roman;Times;serif"/>
          <w:sz w:val="22"/>
        </w:rPr>
      </w:pPr>
      <w:r>
        <w:rPr>
          <w:rFonts w:ascii="Times New Roman;Times;serif" w:hAnsi="Times New Roman;Times;serif"/>
          <w:sz w:val="22"/>
        </w:rPr>
        <w:t>9.</w:t>
      </w:r>
      <w:r>
        <w:rPr>
          <w:rFonts w:ascii="Times New Roman;Times;serif" w:hAnsi="Times New Roman;Times;serif"/>
          <w:sz w:val="24"/>
          <w:u w:val="single"/>
        </w:rPr>
        <w:t>Governing</w:t>
      </w:r>
      <w:r>
        <w:rPr>
          <w:rFonts w:ascii="Times New Roman;Times;serif" w:hAnsi="Times New Roman;Times;serif"/>
          <w:spacing w:val="-6"/>
          <w:sz w:val="22"/>
          <w:u w:val="single"/>
        </w:rPr>
        <w:t xml:space="preserve"> </w:t>
      </w:r>
      <w:r>
        <w:rPr>
          <w:rFonts w:ascii="Times New Roman;Times;serif" w:hAnsi="Times New Roman;Times;serif"/>
          <w:sz w:val="24"/>
          <w:u w:val="single"/>
        </w:rPr>
        <w:t>Law</w:t>
      </w:r>
      <w:r>
        <w:rPr>
          <w:rFonts w:ascii="Times New Roman;Times;serif" w:hAnsi="Times New Roman;Times;serif"/>
          <w:sz w:val="24"/>
        </w:rPr>
        <w:t>.</w:t>
      </w:r>
      <w:r>
        <w:rPr>
          <w:rFonts w:ascii="Times New Roman;Times;serif" w:hAnsi="Times New Roman;Times;serif"/>
          <w:spacing w:val="-6"/>
          <w:sz w:val="22"/>
        </w:rPr>
        <w:t xml:space="preserve"> </w:t>
      </w:r>
      <w:r>
        <w:rPr>
          <w:rFonts w:ascii="Times New Roman;Times;serif" w:hAnsi="Times New Roman;Times;serif"/>
          <w:sz w:val="24"/>
        </w:rPr>
        <w:t>This</w:t>
      </w:r>
      <w:r>
        <w:rPr>
          <w:rFonts w:ascii="Times New Roman;Times;serif" w:hAnsi="Times New Roman;Times;serif"/>
          <w:spacing w:val="-6"/>
          <w:sz w:val="22"/>
        </w:rPr>
        <w:t xml:space="preserve"> </w:t>
      </w:r>
      <w:r>
        <w:rPr>
          <w:rFonts w:ascii="Times New Roman;Times;serif" w:hAnsi="Times New Roman;Times;serif"/>
          <w:sz w:val="24"/>
        </w:rPr>
        <w:t>Release</w:t>
      </w:r>
      <w:r>
        <w:rPr>
          <w:rFonts w:ascii="Times New Roman;Times;serif" w:hAnsi="Times New Roman;Times;serif"/>
          <w:spacing w:val="-6"/>
          <w:sz w:val="22"/>
        </w:rPr>
        <w:t xml:space="preserve"> </w:t>
      </w:r>
      <w:r>
        <w:rPr>
          <w:rFonts w:ascii="Times New Roman;Times;serif" w:hAnsi="Times New Roman;Times;serif"/>
          <w:sz w:val="24"/>
        </w:rPr>
        <w:t>is</w:t>
      </w:r>
      <w:r>
        <w:rPr>
          <w:rFonts w:ascii="Times New Roman;Times;serif" w:hAnsi="Times New Roman;Times;serif"/>
          <w:spacing w:val="-6"/>
          <w:sz w:val="22"/>
        </w:rPr>
        <w:t xml:space="preserve"> </w:t>
      </w:r>
      <w:r>
        <w:rPr>
          <w:rFonts w:ascii="Times New Roman;Times;serif" w:hAnsi="Times New Roman;Times;serif"/>
          <w:sz w:val="24"/>
        </w:rPr>
        <w:t>deemed</w:t>
      </w:r>
      <w:r>
        <w:rPr>
          <w:rFonts w:ascii="Times New Roman;Times;serif" w:hAnsi="Times New Roman;Times;serif"/>
          <w:spacing w:val="-8"/>
          <w:sz w:val="22"/>
        </w:rPr>
        <w:t xml:space="preserve"> </w:t>
      </w:r>
      <w:r>
        <w:rPr>
          <w:rFonts w:ascii="Times New Roman;Times;serif" w:hAnsi="Times New Roman;Times;serif"/>
          <w:sz w:val="24"/>
        </w:rPr>
        <w:t>made</w:t>
      </w:r>
      <w:r>
        <w:rPr>
          <w:rFonts w:ascii="Times New Roman;Times;serif" w:hAnsi="Times New Roman;Times;serif"/>
          <w:spacing w:val="-6"/>
          <w:sz w:val="22"/>
        </w:rPr>
        <w:t xml:space="preserve"> </w:t>
      </w:r>
      <w:r>
        <w:rPr>
          <w:rFonts w:ascii="Times New Roman;Times;serif" w:hAnsi="Times New Roman;Times;serif"/>
          <w:sz w:val="24"/>
        </w:rPr>
        <w:t>and</w:t>
      </w:r>
      <w:r>
        <w:rPr>
          <w:rFonts w:ascii="Times New Roman;Times;serif" w:hAnsi="Times New Roman;Times;serif"/>
          <w:spacing w:val="-6"/>
          <w:sz w:val="22"/>
        </w:rPr>
        <w:t xml:space="preserve"> </w:t>
      </w:r>
      <w:r>
        <w:rPr>
          <w:rFonts w:ascii="Times New Roman;Times;serif" w:hAnsi="Times New Roman;Times;serif"/>
          <w:sz w:val="24"/>
        </w:rPr>
        <w:t>entered</w:t>
      </w:r>
      <w:r>
        <w:rPr>
          <w:rFonts w:ascii="Times New Roman;Times;serif" w:hAnsi="Times New Roman;Times;serif"/>
          <w:spacing w:val="-6"/>
          <w:sz w:val="22"/>
        </w:rPr>
        <w:t xml:space="preserve"> </w:t>
      </w:r>
      <w:r>
        <w:rPr>
          <w:rFonts w:ascii="Times New Roman;Times;serif" w:hAnsi="Times New Roman;Times;serif"/>
          <w:sz w:val="24"/>
        </w:rPr>
        <w:t>into</w:t>
      </w:r>
      <w:r>
        <w:rPr>
          <w:rFonts w:ascii="Times New Roman;Times;serif" w:hAnsi="Times New Roman;Times;serif"/>
          <w:spacing w:val="-8"/>
          <w:sz w:val="22"/>
        </w:rPr>
        <w:t xml:space="preserve"> </w:t>
      </w:r>
      <w:r>
        <w:rPr>
          <w:rFonts w:ascii="Times New Roman;Times;serif" w:hAnsi="Times New Roman;Times;serif"/>
          <w:sz w:val="24"/>
        </w:rPr>
        <w:t>in</w:t>
      </w:r>
      <w:r>
        <w:rPr>
          <w:rFonts w:ascii="Times New Roman;Times;serif" w:hAnsi="Times New Roman;Times;serif"/>
          <w:spacing w:val="-6"/>
          <w:sz w:val="22"/>
        </w:rPr>
        <w:t xml:space="preserve"> </w:t>
      </w:r>
      <w:r>
        <w:rPr>
          <w:rFonts w:ascii="Times New Roman;Times;serif" w:hAnsi="Times New Roman;Times;serif"/>
          <w:sz w:val="24"/>
        </w:rPr>
        <w:t>the</w:t>
      </w:r>
      <w:r>
        <w:rPr>
          <w:rFonts w:ascii="Times New Roman;Times;serif" w:hAnsi="Times New Roman;Times;serif"/>
          <w:spacing w:val="-6"/>
          <w:sz w:val="22"/>
        </w:rPr>
        <w:t xml:space="preserve"> </w:t>
      </w:r>
      <w:r>
        <w:rPr>
          <w:rFonts w:ascii="Times New Roman;Times;serif" w:hAnsi="Times New Roman;Times;serif"/>
          <w:sz w:val="24"/>
        </w:rPr>
        <w:t>State</w:t>
      </w:r>
      <w:r>
        <w:rPr>
          <w:rFonts w:ascii="Times New Roman;Times;serif" w:hAnsi="Times New Roman;Times;serif"/>
          <w:spacing w:val="-6"/>
          <w:sz w:val="22"/>
        </w:rPr>
        <w:t xml:space="preserve"> </w:t>
      </w:r>
      <w:r>
        <w:rPr>
          <w:rFonts w:ascii="Times New Roman;Times;serif" w:hAnsi="Times New Roman;Times;serif"/>
          <w:sz w:val="24"/>
        </w:rPr>
        <w:t>of</w:t>
      </w:r>
      <w:r>
        <w:rPr>
          <w:rFonts w:ascii="Times New Roman;Times;serif" w:hAnsi="Times New Roman;Times;serif"/>
          <w:spacing w:val="-6"/>
          <w:sz w:val="22"/>
        </w:rPr>
        <w:t xml:space="preserve"> </w:t>
      </w:r>
      <w:r>
        <w:rPr>
          <w:rFonts w:ascii="Times New Roman;Times;serif" w:hAnsi="Times New Roman;Times;serif"/>
          <w:sz w:val="24"/>
        </w:rPr>
        <w:t>Pennsylvania, and in all respects shall be interpreted, enforced and governed under the internal laws of the State of Pennsylvania, to the extent not preempted by federal law.</w:t>
      </w:r>
    </w:p>
    <w:p>
      <w:pPr>
        <w:pStyle w:val="TextBody"/>
        <w:bidi w:val="0"/>
        <w:spacing w:lineRule="auto" w:line="288" w:before="240" w:after="283"/>
        <w:ind w:left="720" w:right="0" w:hanging="0"/>
        <w:jc w:val="both"/>
        <w:rPr/>
      </w:pPr>
      <w:r>
        <w:rPr/>
        <w:t>​</w:t>
      </w:r>
    </w:p>
    <w:p>
      <w:pPr>
        <w:pStyle w:val="TextBody"/>
        <w:bidi w:val="0"/>
        <w:spacing w:before="480" w:after="0"/>
        <w:ind w:left="14" w:right="0" w:hanging="0"/>
        <w:jc w:val="center"/>
        <w:rPr>
          <w:rFonts w:ascii="Times New Roman;Times;serif" w:hAnsi="Times New Roman;Times;serif"/>
          <w:sz w:val="20"/>
        </w:rPr>
      </w:pPr>
      <w:r>
        <w:rPr>
          <w:rFonts w:ascii="Times New Roman;Times;serif" w:hAnsi="Times New Roman;Times;serif"/>
          <w:spacing w:val="-2"/>
          <w:sz w:val="20"/>
        </w:rPr>
        <w:t>A-</w:t>
      </w:r>
      <w:r>
        <w:rPr>
          <w:rFonts w:ascii="Times New Roman;Times;serif" w:hAnsi="Times New Roman;Times;serif"/>
          <w:spacing w:val="-10"/>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lineRule="auto" w:line="288"/>
        <w:ind w:left="0" w:right="0" w:hanging="0"/>
        <w:jc w:val="both"/>
        <w:rPr>
          <w:rFonts w:ascii="Times New Roman;Times;serif" w:hAnsi="Times New Roman;Times;serif"/>
          <w:sz w:val="22"/>
        </w:rPr>
      </w:pPr>
      <w:r>
        <w:rPr>
          <w:rFonts w:ascii="Times New Roman;Times;serif" w:hAnsi="Times New Roman;Times;serif"/>
          <w:sz w:val="22"/>
        </w:rPr>
        <w:t>10.</w:t>
      </w:r>
      <w:r>
        <w:rPr>
          <w:rFonts w:ascii="Times New Roman;Times;serif" w:hAnsi="Times New Roman;Times;serif"/>
          <w:sz w:val="24"/>
          <w:u w:val="single"/>
        </w:rPr>
        <w:t>Acknowledgement</w:t>
      </w:r>
      <w:r>
        <w:rPr>
          <w:rFonts w:ascii="Times New Roman;Times;serif" w:hAnsi="Times New Roman;Times;serif"/>
          <w:sz w:val="24"/>
        </w:rPr>
        <w:t>. The Company hereby acknowledges that, as of the Separation Date, neither its executive officers nor members of the Company’s Board of Directors (the “</w:t>
      </w:r>
      <w:r>
        <w:rPr>
          <w:rFonts w:ascii="Times New Roman;Times;serif" w:hAnsi="Times New Roman;Times;serif"/>
          <w:b/>
          <w:i/>
          <w:sz w:val="24"/>
        </w:rPr>
        <w:t>Board</w:t>
      </w:r>
      <w:r>
        <w:rPr>
          <w:rFonts w:ascii="Times New Roman;Times;serif" w:hAnsi="Times New Roman;Times;serif"/>
          <w:sz w:val="22"/>
        </w:rPr>
        <w:t>”</w:t>
      </w:r>
      <w:r>
        <w:rPr>
          <w:rFonts w:ascii="Times New Roman;Times;serif" w:hAnsi="Times New Roman;Times;serif"/>
          <w:sz w:val="24"/>
        </w:rPr>
        <w:t>) have actual knowledge of any Claims the Company may have against the undersigned arising out of or relating to the undersigned’s employment with the Company or the termination thereof. Notwithstanding the foregoing, nothing in this Section 10 shall restrict the Company or any of its affiliates from asserting any Claims against the undersigned based on any information or events the Company’s executive officers and members of the Board become aware of following the Separation Date.</w:t>
      </w:r>
    </w:p>
    <w:p>
      <w:pPr>
        <w:pStyle w:val="TextBody"/>
        <w:bidi w:val="0"/>
        <w:spacing w:before="240" w:after="0"/>
        <w:ind w:left="360" w:right="354" w:firstLine="1440"/>
        <w:jc w:val="both"/>
        <w:rPr/>
      </w:pPr>
      <w:r>
        <w:rPr/>
        <w:t>​</w:t>
      </w:r>
    </w:p>
    <w:p>
      <w:pPr>
        <w:pStyle w:val="TextBody"/>
        <w:bidi w:val="0"/>
        <w:spacing w:lineRule="auto" w:line="288" w:before="0" w:after="0"/>
        <w:ind w:left="0" w:right="0" w:hanging="0"/>
        <w:jc w:val="center"/>
        <w:rPr>
          <w:rFonts w:ascii="Times New Roman;Times;serif" w:hAnsi="Times New Roman;Times;serif"/>
          <w:sz w:val="22"/>
        </w:rPr>
      </w:pPr>
      <w:r>
        <w:rPr>
          <w:rFonts w:ascii="Times New Roman;Times;serif" w:hAnsi="Times New Roman;Times;serif"/>
          <w:sz w:val="24"/>
        </w:rPr>
        <w:t>[</w:t>
      </w:r>
      <w:r>
        <w:rPr>
          <w:rFonts w:ascii="Times New Roman;Times;serif" w:hAnsi="Times New Roman;Times;serif"/>
          <w:i/>
          <w:sz w:val="24"/>
        </w:rPr>
        <w:t>Signature Page Follows</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480" w:after="0"/>
        <w:ind w:left="14" w:right="0" w:hanging="0"/>
        <w:jc w:val="center"/>
        <w:rPr>
          <w:rFonts w:ascii="Times New Roman;Times;serif" w:hAnsi="Times New Roman;Times;serif"/>
          <w:sz w:val="20"/>
        </w:rPr>
      </w:pPr>
      <w:r>
        <w:rPr>
          <w:rFonts w:ascii="Times New Roman;Times;serif" w:hAnsi="Times New Roman;Times;serif"/>
          <w:spacing w:val="-2"/>
          <w:sz w:val="20"/>
        </w:rPr>
        <w:t>A-</w:t>
      </w:r>
      <w:r>
        <w:rPr>
          <w:rFonts w:ascii="Times New Roman;Times;serif" w:hAnsi="Times New Roman;Times;serif"/>
          <w:spacing w:val="-10"/>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4"/>
        </w:rPr>
      </w:pPr>
      <w:r>
        <w:rPr>
          <w:rFonts w:ascii="Times New Roman;Times;serif" w:hAnsi="Times New Roman;Times;serif"/>
          <w:sz w:val="24"/>
        </w:rPr>
        <w:t>IN WITNESS WHEREOF, the undersigned has executed this Release effective as of _______________.</w:t>
      </w:r>
    </w:p>
    <w:p>
      <w:pPr>
        <w:pStyle w:val="TextBody"/>
        <w:bidi w:val="0"/>
        <w:spacing w:before="0" w:after="0"/>
        <w:ind w:left="0" w:right="0" w:hanging="0"/>
        <w:jc w:val="left"/>
        <w:rPr/>
      </w:pPr>
      <w:r>
        <w:rPr/>
        <w:t>​</w:t>
      </w:r>
    </w:p>
    <w:tbl>
      <w:tblPr>
        <w:tblW w:w="1535" w:type="dxa"/>
        <w:jc w:val="center"/>
        <w:tblInd w:w="0" w:type="dxa"/>
        <w:tblLayout w:type="fixed"/>
        <w:tblCellMar>
          <w:top w:w="0" w:type="dxa"/>
          <w:left w:w="0" w:type="dxa"/>
          <w:bottom w:w="0" w:type="dxa"/>
          <w:right w:w="0" w:type="dxa"/>
        </w:tblCellMar>
      </w:tblPr>
      <w:tblGrid>
        <w:gridCol w:w="124"/>
        <w:gridCol w:w="1411"/>
      </w:tblGrid>
      <w:tr>
        <w:trPr/>
        <w:tc>
          <w:tcPr>
            <w:tcW w:w="124"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Glenn Reicin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 xml:space="preserve">IN WITNESS WHEREOF, the Company has executed this Release effective as of _______________.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418" w:type="dxa"/>
        <w:jc w:val="center"/>
        <w:tblInd w:w="0" w:type="dxa"/>
        <w:tblLayout w:type="fixed"/>
        <w:tblCellMar>
          <w:top w:w="0" w:type="dxa"/>
          <w:left w:w="0" w:type="dxa"/>
          <w:bottom w:w="0" w:type="dxa"/>
          <w:right w:w="0" w:type="dxa"/>
        </w:tblCellMar>
      </w:tblPr>
      <w:tblGrid>
        <w:gridCol w:w="124"/>
        <w:gridCol w:w="4294"/>
      </w:tblGrid>
      <w:tr>
        <w:trPr/>
        <w:tc>
          <w:tcPr>
            <w:tcW w:w="124"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9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Harmony</w:t>
            </w:r>
            <w:r>
              <w:rPr>
                <w:rFonts w:ascii="Times New Roman;Times;serif" w:hAnsi="Times New Roman;Times;serif"/>
                <w:spacing w:val="-12"/>
                <w:sz w:val="22"/>
              </w:rPr>
              <w:t xml:space="preserve"> </w:t>
            </w:r>
            <w:r>
              <w:rPr>
                <w:rFonts w:ascii="Times New Roman;Times;serif" w:hAnsi="Times New Roman;Times;serif"/>
                <w:sz w:val="24"/>
              </w:rPr>
              <w:t>Biosciences</w:t>
            </w:r>
            <w:r>
              <w:rPr>
                <w:rFonts w:ascii="Times New Roman;Times;serif" w:hAnsi="Times New Roman;Times;serif"/>
                <w:spacing w:val="-12"/>
                <w:sz w:val="22"/>
              </w:rPr>
              <w:t xml:space="preserve"> </w:t>
            </w:r>
            <w:r>
              <w:rPr>
                <w:rFonts w:ascii="Times New Roman;Times;serif" w:hAnsi="Times New Roman;Times;serif"/>
                <w:sz w:val="24"/>
              </w:rPr>
              <w:t>Holdings,</w:t>
            </w:r>
            <w:r>
              <w:rPr>
                <w:rFonts w:ascii="Times New Roman;Times;serif" w:hAnsi="Times New Roman;Times;serif"/>
                <w:spacing w:val="-12"/>
                <w:sz w:val="22"/>
              </w:rPr>
              <w:t xml:space="preserve"> </w:t>
            </w:r>
            <w:r>
              <w:rPr>
                <w:rFonts w:ascii="Times New Roman;Times;serif" w:hAnsi="Times New Roman;Times;serif"/>
                <w:sz w:val="24"/>
              </w:rPr>
              <w:t>Inc.</w:t>
            </w:r>
          </w:p>
        </w:tc>
      </w:tr>
      <w:tr>
        <w:trPr/>
        <w:tc>
          <w:tcPr>
            <w:tcW w:w="124"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Jeffrey Dayno, M.D.</w:t>
            </w:r>
          </w:p>
        </w:tc>
      </w:tr>
      <w:tr>
        <w:trPr/>
        <w:tc>
          <w:tcPr>
            <w:tcW w:w="124"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Title:</w:t>
            </w:r>
            <w:r>
              <w:rPr>
                <w:rFonts w:ascii="Times New Roman;Times;serif" w:hAnsi="Times New Roman;Times;serif"/>
                <w:spacing w:val="49"/>
                <w:sz w:val="22"/>
              </w:rPr>
              <w:t xml:space="preserve"> </w:t>
            </w:r>
            <w:r>
              <w:rPr>
                <w:rFonts w:ascii="Times New Roman;Times;serif" w:hAnsi="Times New Roman;Times;serif"/>
                <w:sz w:val="24"/>
              </w:rPr>
              <w:t>President</w:t>
            </w:r>
            <w:r>
              <w:rPr>
                <w:rFonts w:ascii="Times New Roman;Times;serif" w:hAnsi="Times New Roman;Times;serif"/>
                <w:spacing w:val="-4"/>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Chief</w:t>
            </w:r>
            <w:r>
              <w:rPr>
                <w:rFonts w:ascii="Times New Roman;Times;serif" w:hAnsi="Times New Roman;Times;serif"/>
                <w:spacing w:val="-4"/>
                <w:sz w:val="22"/>
              </w:rPr>
              <w:t xml:space="preserve"> </w:t>
            </w:r>
            <w:r>
              <w:rPr>
                <w:rFonts w:ascii="Times New Roman;Times;serif" w:hAnsi="Times New Roman;Times;serif"/>
                <w:sz w:val="24"/>
              </w:rPr>
              <w:t>Executive</w:t>
            </w:r>
            <w:r>
              <w:rPr>
                <w:rFonts w:ascii="Times New Roman;Times;serif" w:hAnsi="Times New Roman;Times;serif"/>
                <w:spacing w:val="-4"/>
                <w:sz w:val="22"/>
              </w:rPr>
              <w:t xml:space="preserve"> </w:t>
            </w:r>
            <w:r>
              <w:rPr>
                <w:rFonts w:ascii="Times New Roman;Times;serif" w:hAnsi="Times New Roman;Times;serif"/>
                <w:spacing w:val="-2"/>
                <w:sz w:val="24"/>
              </w:rPr>
              <w:t>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4418" w:type="dxa"/>
        <w:jc w:val="center"/>
        <w:tblInd w:w="0" w:type="dxa"/>
        <w:tblLayout w:type="fixed"/>
        <w:tblCellMar>
          <w:top w:w="0" w:type="dxa"/>
          <w:left w:w="0" w:type="dxa"/>
          <w:bottom w:w="0" w:type="dxa"/>
          <w:right w:w="0" w:type="dxa"/>
        </w:tblCellMar>
      </w:tblPr>
      <w:tblGrid>
        <w:gridCol w:w="124"/>
        <w:gridCol w:w="4294"/>
      </w:tblGrid>
      <w:tr>
        <w:trPr/>
        <w:tc>
          <w:tcPr>
            <w:tcW w:w="124"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29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Harmony</w:t>
            </w:r>
            <w:r>
              <w:rPr>
                <w:rFonts w:ascii="Times New Roman;Times;serif" w:hAnsi="Times New Roman;Times;serif"/>
                <w:spacing w:val="-12"/>
                <w:sz w:val="22"/>
              </w:rPr>
              <w:t xml:space="preserve"> </w:t>
            </w:r>
            <w:r>
              <w:rPr>
                <w:rFonts w:ascii="Times New Roman;Times;serif" w:hAnsi="Times New Roman;Times;serif"/>
                <w:sz w:val="24"/>
              </w:rPr>
              <w:t>Biosciences</w:t>
            </w:r>
            <w:r>
              <w:rPr>
                <w:rFonts w:ascii="Times New Roman;Times;serif" w:hAnsi="Times New Roman;Times;serif"/>
                <w:spacing w:val="-13"/>
                <w:sz w:val="22"/>
              </w:rPr>
              <w:t xml:space="preserve"> </w:t>
            </w:r>
            <w:r>
              <w:rPr>
                <w:rFonts w:ascii="Times New Roman;Times;serif" w:hAnsi="Times New Roman;Times;serif"/>
                <w:sz w:val="24"/>
              </w:rPr>
              <w:t>Management,</w:t>
            </w:r>
            <w:r>
              <w:rPr>
                <w:rFonts w:ascii="Times New Roman;Times;serif" w:hAnsi="Times New Roman;Times;serif"/>
                <w:spacing w:val="-12"/>
                <w:sz w:val="22"/>
              </w:rPr>
              <w:t xml:space="preserve"> </w:t>
            </w:r>
            <w:r>
              <w:rPr>
                <w:rFonts w:ascii="Times New Roman;Times;serif" w:hAnsi="Times New Roman;Times;serif"/>
                <w:sz w:val="24"/>
              </w:rPr>
              <w:t>Inc.</w:t>
            </w:r>
          </w:p>
        </w:tc>
      </w:tr>
      <w:tr>
        <w:trPr/>
        <w:tc>
          <w:tcPr>
            <w:tcW w:w="124"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Jeffrey Dayno, M.D.</w:t>
            </w:r>
          </w:p>
        </w:tc>
      </w:tr>
      <w:tr>
        <w:trPr/>
        <w:tc>
          <w:tcPr>
            <w:tcW w:w="124" w:type="dxa"/>
            <w:tcBorders/>
            <w:vAlign w:val="center"/>
          </w:tcPr>
          <w:p>
            <w:pPr>
              <w:pStyle w:val="TableContents"/>
              <w:bidi w:val="0"/>
              <w:spacing w:before="0" w:after="0"/>
              <w:ind w:left="0" w:right="0" w:hanging="0"/>
              <w:jc w:val="left"/>
              <w:rPr/>
            </w:pPr>
            <w:r>
              <w:rPr/>
              <w:t>​</w:t>
            </w:r>
          </w:p>
        </w:tc>
        <w:tc>
          <w:tcPr>
            <w:tcW w:w="42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4"/>
              </w:rPr>
              <w:t>Title:</w:t>
            </w:r>
            <w:r>
              <w:rPr>
                <w:rFonts w:ascii="Times New Roman;Times;serif" w:hAnsi="Times New Roman;Times;serif"/>
                <w:spacing w:val="49"/>
                <w:sz w:val="22"/>
              </w:rPr>
              <w:t xml:space="preserve"> </w:t>
            </w:r>
            <w:r>
              <w:rPr>
                <w:rFonts w:ascii="Times New Roman;Times;serif" w:hAnsi="Times New Roman;Times;serif"/>
                <w:sz w:val="24"/>
              </w:rPr>
              <w:t>President</w:t>
            </w:r>
            <w:r>
              <w:rPr>
                <w:rFonts w:ascii="Times New Roman;Times;serif" w:hAnsi="Times New Roman;Times;serif"/>
                <w:spacing w:val="-4"/>
                <w:sz w:val="22"/>
              </w:rPr>
              <w:t xml:space="preserve"> </w:t>
            </w:r>
            <w:r>
              <w:rPr>
                <w:rFonts w:ascii="Times New Roman;Times;serif" w:hAnsi="Times New Roman;Times;serif"/>
                <w:sz w:val="24"/>
              </w:rPr>
              <w:t>and</w:t>
            </w:r>
            <w:r>
              <w:rPr>
                <w:rFonts w:ascii="Times New Roman;Times;serif" w:hAnsi="Times New Roman;Times;serif"/>
                <w:spacing w:val="-2"/>
                <w:sz w:val="22"/>
              </w:rPr>
              <w:t xml:space="preserve"> </w:t>
            </w:r>
            <w:r>
              <w:rPr>
                <w:rFonts w:ascii="Times New Roman;Times;serif" w:hAnsi="Times New Roman;Times;serif"/>
                <w:sz w:val="24"/>
              </w:rPr>
              <w:t>Chief</w:t>
            </w:r>
            <w:r>
              <w:rPr>
                <w:rFonts w:ascii="Times New Roman;Times;serif" w:hAnsi="Times New Roman;Times;serif"/>
                <w:spacing w:val="-4"/>
                <w:sz w:val="22"/>
              </w:rPr>
              <w:t xml:space="preserve"> </w:t>
            </w:r>
            <w:r>
              <w:rPr>
                <w:rFonts w:ascii="Times New Roman;Times;serif" w:hAnsi="Times New Roman;Times;serif"/>
                <w:sz w:val="24"/>
              </w:rPr>
              <w:t>Executive</w:t>
            </w:r>
            <w:r>
              <w:rPr>
                <w:rFonts w:ascii="Times New Roman;Times;serif" w:hAnsi="Times New Roman;Times;serif"/>
                <w:spacing w:val="-4"/>
                <w:sz w:val="22"/>
              </w:rPr>
              <w:t xml:space="preserve"> </w:t>
            </w:r>
            <w:r>
              <w:rPr>
                <w:rFonts w:ascii="Times New Roman;Times;serif" w:hAnsi="Times New Roman;Times;serif"/>
                <w:spacing w:val="-2"/>
                <w:sz w:val="24"/>
              </w:rPr>
              <w:t>Officer</w:t>
            </w:r>
          </w:p>
        </w:tc>
      </w:tr>
    </w:tbl>
    <w:p>
      <w:pPr>
        <w:pStyle w:val="TextBody"/>
        <w:bidi w:val="0"/>
        <w:spacing w:before="0" w:after="0"/>
        <w:ind w:left="0" w:right="0" w:hanging="0"/>
        <w:jc w:val="left"/>
        <w:rPr/>
      </w:pPr>
      <w:r>
        <w:rPr/>
        <w:t>​</w:t>
      </w:r>
    </w:p>
    <w:p>
      <w:pPr>
        <w:pStyle w:val="TextBody"/>
        <w:bidi w:val="0"/>
        <w:spacing w:before="480" w:after="0"/>
        <w:ind w:left="14" w:right="0" w:hanging="0"/>
        <w:jc w:val="center"/>
        <w:rPr>
          <w:rFonts w:ascii="Times New Roman;Times;serif" w:hAnsi="Times New Roman;Times;serif"/>
          <w:sz w:val="20"/>
        </w:rPr>
      </w:pPr>
      <w:r>
        <w:rPr>
          <w:rFonts w:ascii="Times New Roman;Times;serif" w:hAnsi="Times New Roman;Times;serif"/>
          <w:spacing w:val="-2"/>
          <w:sz w:val="20"/>
        </w:rPr>
        <w:t>A-</w:t>
      </w:r>
      <w:r>
        <w:rPr>
          <w:rFonts w:ascii="Times New Roman;Times;serif" w:hAnsi="Times New Roman;Times;serif"/>
          <w:spacing w:val="-10"/>
          <w:sz w:val="20"/>
        </w:rPr>
        <w:t>6</w:t>
      </w:r>
    </w:p>
    <w:p>
      <w:pPr>
        <w:pStyle w:val="HorizontalLine"/>
        <w:pBdr>
          <w:bottom w:val="double" w:sz="2" w:space="0" w:color="808080"/>
        </w:pBdr>
        <w:bidi w:val="0"/>
        <w:spacing w:before="0" w:after="283"/>
        <w:jc w:val="left"/>
        <w:rPr/>
      </w:pPr>
      <w:r>
        <w:rPr/>
      </w:r>
    </w:p>
    <w:p>
      <w:pPr>
        <w:pStyle w:val="TextBody"/>
        <w:bidi w:val="0"/>
        <w:spacing w:lineRule="auto" w:line="285"/>
        <w:ind w:left="0" w:right="0" w:hanging="0"/>
        <w:jc w:val="left"/>
        <w:rPr>
          <w:rFonts w:ascii="Aptos" w:hAnsi="Aptos"/>
          <w:sz w:val="22"/>
        </w:rPr>
      </w:pPr>
      <w:bookmarkStart w:id="35" w:name="hrmy-20260716xex99d1.htm"/>
      <w:bookmarkStart w:id="36" w:name="kshrmy20260716xex99d1"/>
      <w:bookmarkEnd w:id="35"/>
      <w:bookmarkEnd w:id="36"/>
      <w:r>
        <w:rPr>
          <w:rFonts w:ascii="Aptos" w:hAnsi="Aptos"/>
          <w:sz w:val="22"/>
          <w:shd w:fill="FFFFFF" w:val="clear"/>
        </w:rPr>
        <w:tab/>
      </w:r>
      <w:r>
        <w:rPr>
          <w:rFonts w:ascii="Aptos" w:hAnsi="Aptos"/>
          <w:b/>
          <w:i w:val="false"/>
          <w:caps w:val="false"/>
          <w:smallCaps w:val="false"/>
          <w:sz w:val="22"/>
          <w:shd w:fill="FFFFFF" w:val="clear"/>
        </w:rPr>
        <w:t>Exhibit 99.1</w:t>
      </w:r>
      <w:r>
        <mc:AlternateContent>
          <mc:Choice Requires="wps">
            <w:drawing>
              <wp:anchor behindDoc="0" distT="0" distB="0" distL="0" distR="0" simplePos="0" locked="0" layoutInCell="1" allowOverlap="1" relativeHeight="9">
                <wp:simplePos x="0" y="0"/>
                <wp:positionH relativeFrom="page">
                  <wp:posOffset>0</wp:posOffset>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160"/>
        <w:ind w:left="0" w:right="0" w:hanging="0"/>
        <w:jc w:val="center"/>
        <w:rPr>
          <w:rFonts w:ascii="Aptos" w:hAnsi="Aptos"/>
          <w:sz w:val="22"/>
        </w:rPr>
      </w:pPr>
      <w:r>
        <w:rPr>
          <w:rFonts w:ascii="Helvetica;sans-serif" w:hAnsi="Helvetica;sans-serif"/>
          <w:b/>
          <w:caps/>
          <w:sz w:val="28"/>
        </w:rPr>
        <w:t>Harmony Biosciences PREANNOUNCES Record QuarterLY Revenue for Q2 2026, Reaffirms Full-Year 2026 Revenue Guidance, and Announces CFO Transition</w:t>
      </w:r>
      <w:r>
        <w:rPr>
          <w:rFonts w:ascii="Aptos" w:hAnsi="Aptos"/>
          <w:caps/>
          <w:sz w:val="22"/>
        </w:rPr>
        <w:t>​</w:t>
      </w:r>
      <w:r>
        <mc:AlternateContent>
          <mc:Choice Requires="wps">
            <w:drawing>
              <wp:anchor behindDoc="0" distT="0" distB="0" distL="114300" distR="0" simplePos="0" locked="0" layoutInCell="1" allowOverlap="1" relativeHeight="3">
                <wp:simplePos x="0" y="0"/>
                <wp:positionH relativeFrom="column">
                  <wp:align>right</wp:align>
                </wp:positionH>
                <wp:positionV relativeFrom="line">
                  <wp:posOffset>635</wp:posOffset>
                </wp:positionV>
                <wp:extent cx="1625600" cy="1200150"/>
                <wp:effectExtent l="0" t="0" r="0" b="0"/>
                <wp:wrapSquare wrapText="left"/>
                <wp:docPr id="7" name="Frame7"/>
                <a:graphic xmlns:a="http://schemas.openxmlformats.org/drawingml/2006/main">
                  <a:graphicData uri="http://schemas.microsoft.com/office/word/2010/wordprocessingShape">
                    <wps:wsp>
                      <wps:cNvSpPr txBox="1"/>
                      <wps:spPr>
                        <a:xfrm>
                          <a:off x="0" y="0"/>
                          <a:ext cx="1625600" cy="1200150"/>
                        </a:xfrm>
                        <a:prstGeom prst="rect"/>
                        <a:solidFill>
                          <a:srgbClr val="FFFFFF"/>
                        </a:solidFill>
                      </wps:spPr>
                      <wps:txbx>
                        <w:txbxContent>
                          <w:p>
                            <w:pPr>
                              <w:pStyle w:val="TextBody"/>
                              <w:bidi w:val="0"/>
                              <w:spacing w:before="0" w:after="0"/>
                              <w:jc w:val="left"/>
                              <w:rPr/>
                            </w:pPr>
                            <w:r>
                              <w:rPr/>
                              <w:drawing>
                                <wp:inline distT="0" distB="0" distL="0" distR="0">
                                  <wp:extent cx="1625600" cy="11938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625600" cy="119380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28pt;height:94.5pt;mso-wrap-distance-left:9pt;mso-wrap-distance-right:0pt;mso-wrap-distance-top:0pt;mso-wrap-distance-bottom:0pt;margin-top:0pt;mso-position-vertical:top;mso-position-vertical-relative:text;margin-left:382.25pt;mso-position-horizontal:right;mso-position-horizontal-relative:text">
                <v:textbox>
                  <w:txbxContent>
                    <w:p>
                      <w:pPr>
                        <w:pStyle w:val="TextBody"/>
                        <w:bidi w:val="0"/>
                        <w:spacing w:before="0" w:after="0"/>
                        <w:jc w:val="left"/>
                        <w:rPr/>
                      </w:pPr>
                      <w:r>
                        <w:rPr/>
                        <w:drawing>
                          <wp:inline distT="0" distB="0" distL="0" distR="0">
                            <wp:extent cx="1625600" cy="11938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3"/>
                                    <a:stretch>
                                      <a:fillRect/>
                                    </a:stretch>
                                  </pic:blipFill>
                                  <pic:spPr bwMode="auto">
                                    <a:xfrm>
                                      <a:off x="0" y="0"/>
                                      <a:ext cx="1625600" cy="1193800"/>
                                    </a:xfrm>
                                    <a:prstGeom prst="rect">
                                      <a:avLst/>
                                    </a:prstGeom>
                                  </pic:spPr>
                                </pic:pic>
                              </a:graphicData>
                            </a:graphic>
                          </wp:inline>
                        </w:drawing>
                      </w:r>
                    </w:p>
                  </w:txbxContent>
                </v:textbox>
                <w10:wrap type="square" side="left"/>
              </v:rect>
            </w:pict>
          </mc:Fallback>
        </mc:AlternateContent>
      </w:r>
    </w:p>
    <w:p>
      <w:pPr>
        <w:pStyle w:val="TextBody"/>
        <w:bidi w:val="0"/>
        <w:spacing w:lineRule="auto" w:line="307" w:before="0" w:after="160"/>
        <w:ind w:left="0" w:right="0" w:hanging="0"/>
        <w:jc w:val="center"/>
        <w:rPr>
          <w:rFonts w:ascii="Helvetica;sans-serif" w:hAnsi="Helvetica;sans-serif"/>
          <w:i/>
          <w:sz w:val="28"/>
        </w:rPr>
      </w:pPr>
      <w:r>
        <w:rPr>
          <w:rFonts w:ascii="Helvetica;sans-serif" w:hAnsi="Helvetica;sans-serif"/>
          <w:i/>
          <w:sz w:val="28"/>
        </w:rPr>
        <w:t>WAKIX® Net Revenue Grew 30% Year over Year to a Record of Approximately $261 Million for Q2 2026</w:t>
      </w:r>
    </w:p>
    <w:p>
      <w:pPr>
        <w:pStyle w:val="TextBody"/>
        <w:bidi w:val="0"/>
        <w:spacing w:lineRule="auto" w:line="307" w:before="0" w:after="160"/>
        <w:ind w:left="0" w:right="0" w:hanging="0"/>
        <w:jc w:val="center"/>
        <w:rPr>
          <w:rFonts w:ascii="Helvetica;sans-serif" w:hAnsi="Helvetica;sans-serif"/>
          <w:i/>
          <w:sz w:val="28"/>
        </w:rPr>
      </w:pPr>
      <w:r>
        <w:rPr>
          <w:rFonts w:ascii="Helvetica;sans-serif" w:hAnsi="Helvetica;sans-serif"/>
          <w:i/>
          <w:sz w:val="28"/>
        </w:rPr>
        <w:t xml:space="preserve">Reaffirms 2026 Net Revenue Guidance of $1.0 Billion to $1.04 Billion </w:t>
      </w:r>
    </w:p>
    <w:p>
      <w:pPr>
        <w:pStyle w:val="TextBody"/>
        <w:bidi w:val="0"/>
        <w:spacing w:lineRule="auto" w:line="307" w:before="0" w:after="0"/>
        <w:ind w:left="0" w:right="0" w:hanging="0"/>
        <w:jc w:val="center"/>
        <w:rPr>
          <w:rFonts w:ascii="Helvetica;sans-serif" w:hAnsi="Helvetica;sans-serif"/>
          <w:i/>
          <w:sz w:val="28"/>
        </w:rPr>
      </w:pPr>
      <w:r>
        <w:rPr>
          <w:rFonts w:ascii="Helvetica;sans-serif" w:hAnsi="Helvetica;sans-serif"/>
          <w:i/>
          <w:sz w:val="28"/>
        </w:rPr>
        <w:t>Full Q2 2026 Financial Results and Business Updates to be Reported on August 4, 2026</w:t>
      </w:r>
    </w:p>
    <w:p>
      <w:pPr>
        <w:pStyle w:val="TextBody"/>
        <w:bidi w:val="0"/>
        <w:spacing w:lineRule="auto" w:line="307" w:before="0" w:after="160"/>
        <w:ind w:left="0" w:right="0" w:hanging="0"/>
        <w:jc w:val="center"/>
        <w:rPr/>
      </w:pPr>
      <w:r>
        <w:rPr/>
        <w:t>​</w:t>
      </w:r>
    </w:p>
    <w:p>
      <w:pPr>
        <w:pStyle w:val="TextBody"/>
        <w:bidi w:val="0"/>
        <w:spacing w:lineRule="auto" w:line="307" w:before="0" w:after="0"/>
        <w:ind w:left="0" w:right="0" w:hanging="0"/>
        <w:jc w:val="left"/>
        <w:rPr>
          <w:rFonts w:ascii="Helvetica;sans-serif" w:hAnsi="Helvetica;sans-serif"/>
          <w:sz w:val="22"/>
        </w:rPr>
      </w:pPr>
      <w:r>
        <w:rPr>
          <w:rFonts w:ascii="Helvetica;sans-serif" w:hAnsi="Helvetica;sans-serif"/>
          <w:sz w:val="22"/>
        </w:rPr>
        <w:t xml:space="preserve">PLYMOUTH MEETING, Pa. — July 16, 2026 — Harmony Biosciences Holdings, Inc. (Nasdaq: HRMY) today announced preliminary, unaudited second quarter 2026 net product revenue for WAKIX® (pitolisant) of approximately $261 million, representing a new quarterly revenue record for the Company and growth of 30% year over year and 21% growth for Q2 over Q1. These results underscore continued strong demand for WAKIX, disciplined commercial execution across the franchise and sustained momentum through the first half of 2026. Based on its first-half performance and current business trends, Harmony is reiterating its full-year 2026 net product revenue guidance of $1.0 billion to $1.04 billion. </w:t>
      </w:r>
    </w:p>
    <w:p>
      <w:pPr>
        <w:pStyle w:val="TextBody"/>
        <w:bidi w:val="0"/>
        <w:spacing w:lineRule="auto" w:line="307" w:before="0" w:after="160"/>
        <w:ind w:left="0" w:right="0" w:hanging="0"/>
        <w:jc w:val="left"/>
        <w:rPr/>
      </w:pPr>
      <w:r>
        <w:rPr/>
        <w:t>​</w:t>
      </w:r>
    </w:p>
    <w:p>
      <w:pPr>
        <w:pStyle w:val="TextBody"/>
        <w:bidi w:val="0"/>
        <w:spacing w:lineRule="auto" w:line="307" w:before="0" w:after="160"/>
        <w:ind w:left="0" w:right="0" w:hanging="0"/>
        <w:jc w:val="left"/>
        <w:rPr/>
      </w:pPr>
      <w:r>
        <w:rPr/>
        <w:t>“</w:t>
      </w:r>
      <w:r>
        <w:rPr>
          <w:rFonts w:ascii="Helvetica;sans-serif" w:hAnsi="Helvetica;sans-serif"/>
          <w:sz w:val="22"/>
        </w:rPr>
        <w:t>Our record quarterly results reflect the continued strength of the WAKIX franchise and sustained momentum across the business,” said Jeffrey M. Dayno, M.D., President and Chief Executive Officer of Harmony Biosciences. “Demand remains strong, our commercial execution continues to deliver results and, based on our performance through the first half of the year, we remain confident in our ability to achieve full-year net revenue of $1.0 billion to $1.04 billion.”</w:t>
      </w:r>
    </w:p>
    <w:p>
      <w:pPr>
        <w:pStyle w:val="TextBody"/>
        <w:bidi w:val="0"/>
        <w:spacing w:lineRule="auto" w:line="307" w:before="0" w:after="160"/>
        <w:ind w:left="0" w:right="0" w:hanging="0"/>
        <w:jc w:val="left"/>
        <w:rPr>
          <w:rFonts w:ascii="Helvetica;sans-serif" w:hAnsi="Helvetica;sans-serif"/>
          <w:sz w:val="22"/>
        </w:rPr>
      </w:pPr>
      <w:r>
        <w:rPr>
          <w:rFonts w:ascii="Helvetica;sans-serif" w:hAnsi="Helvetica;sans-serif"/>
          <w:sz w:val="22"/>
        </w:rPr>
        <w:t>Harmony also announced that its Chief Financial Officer, Glenn Reicin, has stepped down to pursue other opportunities, effective July 16, 2026. The Company appointed Stephen Mollichella, SVP and Controller, as Interim Principal Financial Officer, ensuring continuity in the Company’s financial leadership as it conducts its search for a permanent CFO. Since joining Harmony in 2021, Mr. Mollichella has played a key role in leading the Company’s financial accounting, reporting, financial systems and controls, and also supporting Harmony’s business development activities. Mr. Reicin’s departure is not the result of any disagreement with the Company on any matter relating to its operations, policies or practices, and Harmony does not expect this transition to affect its performance or momentum in any way. Harmony thanks Mr. Reicin and wishes him well in his future endeavors.</w:t>
      </w:r>
    </w:p>
    <w:p>
      <w:pPr>
        <w:pStyle w:val="TextBody"/>
        <w:bidi w:val="0"/>
        <w:spacing w:lineRule="auto" w:line="307" w:before="0" w:after="160"/>
        <w:ind w:left="0" w:right="0" w:hanging="0"/>
        <w:jc w:val="left"/>
        <w:rPr>
          <w:rFonts w:ascii="Helvetica;sans-serif" w:hAnsi="Helvetica;sans-serif"/>
          <w:sz w:val="22"/>
        </w:rPr>
      </w:pPr>
      <w:r>
        <w:rPr>
          <w:rFonts w:ascii="Helvetica;sans-serif" w:hAnsi="Helvetica;sans-serif"/>
          <w:sz w:val="22"/>
        </w:rPr>
        <w:t>Harmony will report full second quarter 2026 financial results and provide a business update on August 4, 2026.</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Helvetica;sans-serif" w:hAnsi="Helvetica;sans-serif"/>
          <w:b/>
          <w:sz w:val="22"/>
        </w:rPr>
      </w:pPr>
      <w:r>
        <w:rPr>
          <w:rFonts w:ascii="Helvetica;sans-serif" w:hAnsi="Helvetica;sans-serif"/>
          <w:b/>
          <w:sz w:val="22"/>
        </w:rPr>
        <w:t>About Harmony Biosciences</w:t>
      </w:r>
    </w:p>
    <w:p>
      <w:pPr>
        <w:pStyle w:val="TextBody"/>
        <w:bidi w:val="0"/>
        <w:spacing w:lineRule="auto" w:line="285" w:before="0" w:after="0"/>
        <w:ind w:left="0" w:right="0" w:hanging="0"/>
        <w:jc w:val="left"/>
        <w:rPr>
          <w:rFonts w:ascii="Aptos" w:hAnsi="Aptos"/>
          <w:sz w:val="22"/>
        </w:rPr>
      </w:pPr>
      <w:r>
        <w:rPr>
          <w:rFonts w:ascii="Helvetica;sans-serif" w:hAnsi="Helvetica;sans-serif"/>
          <w:sz w:val="22"/>
        </w:rPr>
        <w:t>Harmony Biosciences is a pharmaceutical company dedicated to developing and commercializing innovative therapies for patients with rare neurological diseases who have unmet medical needs. Driven by novel science, visionary thinking, and a commitment to those who feel overlooked, Harmony Biosciences is nurturing a future full of therapeutic possibilities that may enable patients with rare neurological diseases to truly thrive. Established by Paragon Biosciences, LLC, in 2017 and headquartered in Plymouth Meeting, Pa., we believe that when empathy and innovation meet, a better future can begin; a vision evident in the therapeutic innovations we advance, the culture we cultivate, and the community programs we foster. For more information, please visit www.harmonybiosciences.com.</w:t>
      </w:r>
      <w:r>
        <w:rPr>
          <w:rFonts w:ascii="Aptos" w:hAnsi="Aptos"/>
          <w:sz w:val="22"/>
          <w:shd w:fill="FFFF00" w:val="clear"/>
        </w:rPr>
        <w:t xml:space="preserve"> </w:t>
      </w:r>
    </w:p>
    <w:p>
      <w:pPr>
        <w:pStyle w:val="TextBody"/>
        <w:bidi w:val="0"/>
        <w:spacing w:lineRule="auto" w:line="307" w:before="0" w:after="160"/>
        <w:ind w:left="0" w:right="0" w:hanging="0"/>
        <w:jc w:val="left"/>
        <w:rPr>
          <w:shd w:fill="FFFF00" w:val="clear"/>
        </w:rPr>
      </w:pPr>
      <w:r>
        <w:rPr>
          <w:shd w:fill="FFFF00" w:val="clear"/>
        </w:rPr>
        <w:t>​</w:t>
      </w:r>
    </w:p>
    <w:p>
      <w:pPr>
        <w:pStyle w:val="TextBody"/>
        <w:bidi w:val="0"/>
        <w:spacing w:lineRule="auto" w:line="307" w:before="0" w:after="160"/>
        <w:ind w:left="0" w:right="0" w:hanging="0"/>
        <w:jc w:val="left"/>
        <w:rPr>
          <w:rFonts w:ascii="Helvetica;sans-serif" w:hAnsi="Helvetica;sans-serif"/>
          <w:b/>
          <w:sz w:val="22"/>
        </w:rPr>
      </w:pPr>
      <w:r>
        <w:rPr>
          <w:rFonts w:ascii="Helvetica;sans-serif" w:hAnsi="Helvetica;sans-serif"/>
          <w:b/>
          <w:sz w:val="22"/>
        </w:rPr>
        <w:t>Forward-Looking Statements</w:t>
      </w:r>
    </w:p>
    <w:p>
      <w:pPr>
        <w:pStyle w:val="TextBody"/>
        <w:bidi w:val="0"/>
        <w:spacing w:lineRule="auto" w:line="307" w:before="0" w:after="0"/>
        <w:ind w:left="0" w:right="0" w:hanging="0"/>
        <w:jc w:val="left"/>
        <w:rPr>
          <w:rFonts w:ascii="Helvetica;sans-serif" w:hAnsi="Helvetica;sans-serif"/>
          <w:sz w:val="22"/>
        </w:rPr>
      </w:pPr>
      <w:r>
        <w:rPr>
          <w:rFonts w:ascii="Helvetica;sans-serif" w:hAnsi="Helvetica;sans-serif"/>
          <w:sz w:val="22"/>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statements regarding our full year 2026 net product revenue, expectations for the growth and value of WAKIX, and our future results of operations and financial position, business strategy, products, prospective products, product approvals, the plans and objectives of management for future operations and future results of anticipated products.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commercialization efforts and strategy for WAKIX; the rate and degree of market acceptance and clinical utility of pitolisant in additional indications, if approved, and any other product candidates we may develop or acquire, if approved, including EPX-100, Pitolisant GT and BP-205; our research and development plans, including our plans to explore the therapeutic potential of pitolisant in additional indications; our ongoing and planned clinical trials; our ability to expand the scope of our license agreements with Bioprojet Société Civile de Recherche (“Bioprojet”); the availability of favorable insurance coverage and reimbursement for WAKIX; the timing of, and our ability to obtain, regulatory approvals for pitolisant for other indications as well as any other product candidates; our estimates regarding expenses, future revenue, capital requirements and additional financing needs; our ability to identify, acquire and integrate additional products or product candidates with significant commercial potential that are consistent with our commercial objectives; our commercialization, marketing and manufacturing capabilities and strategy; significant competition in our industry; our intellectual property position; loss or retirement of key members of management; failure to successfully execute our growth strategy, including any delays in our planned future growth; our failure to maintain effective internal controls; the impact of government laws and regulations; volatility and fluctuations in the price of our common stock; the significant costs and required management time as a result of operating as a public company; the fact that the price of Harmony's common stock may be volatile and fluctuate substantially; statements related to our intended share repurchases and repurchase timeframe; and macroeconomic effects and changes in market conditions, including the impact of tariffs, inflation and the risk of recession. These and other important factors discussed under the caption “Risk Factors” in our Annual Report on Form 10-K filed with the Securities and Exchange Commission (the “SEC”) on February 24, 2026 and our other filings with the SEC could cause actual results to differ materially from those </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Aptos" w:hAnsi="Aptos"/>
          <w:sz w:val="22"/>
        </w:rPr>
      </w:pPr>
      <w:r>
        <w:rPr>
          <w:rFonts w:ascii="Aptos" w:hAnsi="Aptos"/>
          <w:sz w:val="22"/>
          <w:shd w:fill="FFFFFF" w:val="clear"/>
        </w:rPr>
        <w:tab/>
      </w:r>
      <w:r>
        <w:rPr>
          <w:rFonts w:ascii="Aptos" w:hAnsi="Aptos"/>
          <w:sz w:val="22"/>
        </w:rPr>
        <w:t>​</w:t>
      </w:r>
      <w:r>
        <mc:AlternateContent>
          <mc:Choice Requires="wps">
            <w:drawing>
              <wp:anchor behindDoc="0" distT="0" distB="0" distL="0" distR="0" simplePos="0" locked="0" layoutInCell="1" allowOverlap="1" relativeHeight="10">
                <wp:simplePos x="0" y="0"/>
                <wp:positionH relativeFrom="page">
                  <wp:posOffset>0</wp:posOffset>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160"/>
        <w:ind w:left="0" w:right="0" w:hanging="0"/>
        <w:jc w:val="left"/>
        <w:rPr>
          <w:rFonts w:ascii="Helvetica;sans-serif" w:hAnsi="Helvetica;sans-serif"/>
          <w:sz w:val="22"/>
        </w:rPr>
      </w:pPr>
      <w:r>
        <w:rPr>
          <w:rFonts w:ascii="Helvetica;sans-serif" w:hAnsi="Helvetica;sans-serif"/>
          <w:sz w:val="22"/>
        </w:rPr>
        <w:t>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w:t>
      </w:r>
    </w:p>
    <w:p>
      <w:pPr>
        <w:pStyle w:val="TextBody"/>
        <w:pBdr/>
        <w:bidi w:val="0"/>
        <w:spacing w:lineRule="auto" w:line="307" w:before="0" w:after="0"/>
        <w:ind w:left="0" w:right="0" w:hanging="0"/>
        <w:jc w:val="left"/>
        <w:rPr>
          <w:rFonts w:ascii="Aptos" w:hAnsi="Aptos"/>
          <w:sz w:val="22"/>
        </w:rPr>
      </w:pPr>
      <w:r>
        <w:rPr>
          <w:rFonts w:ascii="Helvetica;sans-serif" w:hAnsi="Helvetica;sans-serif"/>
          <w:b/>
          <w:sz w:val="24"/>
        </w:rPr>
        <w:t>Harmony Biosciences Investor Contact:</w:t>
        <w:br/>
      </w:r>
      <w:r>
        <w:rPr>
          <w:rFonts w:ascii="Helvetica;sans-serif" w:hAnsi="Helvetica;sans-serif"/>
          <w:sz w:val="24"/>
        </w:rPr>
        <w:t>Brennan Doyle</w:t>
        <w:br/>
        <w:t>484-539-9700</w:t>
        <w:br/>
        <w:t>bdoyle@harmonybiosciences.com</w:t>
      </w:r>
      <w:r>
        <w:rPr>
          <w:rFonts w:ascii="Aptos" w:hAnsi="Aptos"/>
          <w:color w:val="156082"/>
          <w:sz w:val="22"/>
        </w:rPr>
        <w:t xml:space="preserve">   </w:t>
      </w:r>
    </w:p>
    <w:p>
      <w:pPr>
        <w:pStyle w:val="TextBody"/>
        <w:shd w:fill="FFFFFF" w:val="clear"/>
        <w:bidi w:val="0"/>
        <w:spacing w:lineRule="auto" w:line="285" w:before="120" w:after="0"/>
        <w:ind w:left="0" w:right="0" w:hanging="0"/>
        <w:jc w:val="left"/>
        <w:rPr>
          <w:rFonts w:ascii="Times New Roman;Times;serif" w:hAnsi="Times New Roman;Times;serif"/>
          <w:sz w:val="24"/>
        </w:rPr>
      </w:pPr>
      <w:r>
        <w:rPr>
          <w:rFonts w:ascii="Helvetica;sans-serif" w:hAnsi="Helvetica;sans-serif"/>
          <w:b/>
          <w:sz w:val="24"/>
        </w:rPr>
        <w:t>Harmony Biosciences Media Contact</w:t>
      </w:r>
      <w:r>
        <w:rPr>
          <w:rFonts w:ascii="Helvetica;sans-serif" w:hAnsi="Helvetica;sans-serif"/>
          <w:sz w:val="24"/>
        </w:rPr>
        <w:t>:</w:t>
        <w:br/>
        <w:t>Cate McCanless</w:t>
        <w:br/>
        <w:t>202-641-6086</w:t>
        <w:br/>
        <w:t>cmccanless@harmonybiosciences.com</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ptos">
    <w:charset w:val="01"/>
    <w:family w:val="auto"/>
    <w:pitch w:val="default"/>
  </w:font>
  <w:font w:name="Times New Roman">
    <w:altName w:val="Times"/>
    <w:charset w:val="01"/>
    <w:family w:val="auto"/>
    <w:pitch w:val="default"/>
  </w:font>
  <w:font w:name="Cambria">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8155</Words>
  <Characters>45247</Characters>
  <CharactersWithSpaces>53519</CharactersWithSpaces>
  <Paragraphs>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